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39" w:rsidRDefault="00F60539" w:rsidP="00F60539">
      <w:pPr>
        <w:pStyle w:val="BodyText"/>
        <w:spacing w:before="30" w:line="360" w:lineRule="auto"/>
        <w:rPr>
          <w:b/>
          <w:sz w:val="32"/>
          <w:szCs w:val="32"/>
        </w:rPr>
      </w:pPr>
      <w:bookmarkStart w:id="0" w:name="_GoBack"/>
      <w:bookmarkEnd w:id="0"/>
    </w:p>
    <w:p w:rsidR="00F60539" w:rsidRPr="00A366D7" w:rsidRDefault="00F60539" w:rsidP="00F60539">
      <w:pPr>
        <w:pStyle w:val="BodyText"/>
        <w:spacing w:before="30" w:line="360" w:lineRule="auto"/>
        <w:rPr>
          <w:b/>
          <w:sz w:val="32"/>
          <w:szCs w:val="32"/>
        </w:rPr>
      </w:pPr>
      <w:r w:rsidRPr="00B26A3A">
        <w:rPr>
          <w:b/>
          <w:sz w:val="32"/>
          <w:szCs w:val="32"/>
        </w:rPr>
        <w:t xml:space="preserve">Cardiff Third Sector Council </w:t>
      </w:r>
      <w:r>
        <w:rPr>
          <w:b/>
          <w:sz w:val="32"/>
          <w:szCs w:val="32"/>
        </w:rPr>
        <w:t xml:space="preserve">- </w:t>
      </w:r>
      <w:r w:rsidRPr="00B26A3A">
        <w:rPr>
          <w:b/>
          <w:sz w:val="32"/>
          <w:szCs w:val="32"/>
        </w:rPr>
        <w:t>Annual General Meeting</w:t>
      </w:r>
    </w:p>
    <w:p w:rsidR="00F60539" w:rsidRPr="00A2676A" w:rsidRDefault="00F60539" w:rsidP="00A2676A">
      <w:pPr>
        <w:pStyle w:val="NoSpacing"/>
        <w:rPr>
          <w:rFonts w:ascii="Arial" w:hAnsi="Arial" w:cs="Arial"/>
          <w:sz w:val="24"/>
          <w:szCs w:val="24"/>
        </w:rPr>
      </w:pPr>
      <w:r w:rsidRPr="00A2676A">
        <w:rPr>
          <w:rFonts w:ascii="Arial" w:hAnsi="Arial" w:cs="Arial"/>
          <w:sz w:val="24"/>
          <w:szCs w:val="24"/>
        </w:rPr>
        <w:t>Minutes of the meeting held on November 16th 2017, in The Old Library, The Hayes, Cardiff, CF10 1BH</w:t>
      </w:r>
    </w:p>
    <w:p w:rsidR="00F60539" w:rsidRDefault="00F60539" w:rsidP="00F60539">
      <w:pPr>
        <w:pStyle w:val="BodyText"/>
      </w:pPr>
    </w:p>
    <w:p w:rsidR="00F60539" w:rsidRDefault="00F60539" w:rsidP="00F60539">
      <w:pPr>
        <w:pStyle w:val="BodyText"/>
        <w:rPr>
          <w:b/>
          <w:sz w:val="28"/>
          <w:szCs w:val="28"/>
        </w:rPr>
      </w:pPr>
      <w:r w:rsidRPr="00B26A3A">
        <w:rPr>
          <w:b/>
          <w:sz w:val="28"/>
          <w:szCs w:val="28"/>
        </w:rPr>
        <w:t>Attendees</w:t>
      </w:r>
      <w:r w:rsidR="00A2676A">
        <w:rPr>
          <w:b/>
          <w:sz w:val="28"/>
          <w:szCs w:val="28"/>
        </w:rPr>
        <w:t>:</w:t>
      </w:r>
    </w:p>
    <w:p w:rsidR="00F60539" w:rsidRDefault="00F60539" w:rsidP="00F60539">
      <w:pPr>
        <w:pStyle w:val="BodyText"/>
        <w:rPr>
          <w:b/>
          <w:sz w:val="28"/>
          <w:szCs w:val="28"/>
        </w:rPr>
      </w:pPr>
    </w:p>
    <w:p w:rsidR="00F60539" w:rsidRPr="00AD7389" w:rsidRDefault="00F60539" w:rsidP="00F60539">
      <w:pPr>
        <w:spacing w:before="30" w:line="360" w:lineRule="auto"/>
        <w:rPr>
          <w:rFonts w:ascii="Arial" w:eastAsia="Calibri" w:hAnsi="Arial" w:cs="Arial"/>
          <w:b/>
          <w:sz w:val="26"/>
          <w:szCs w:val="26"/>
        </w:rPr>
      </w:pPr>
      <w:r w:rsidRPr="00AD7389">
        <w:rPr>
          <w:rFonts w:ascii="Arial" w:eastAsia="Calibri" w:hAnsi="Arial" w:cs="Arial"/>
          <w:b/>
          <w:sz w:val="26"/>
          <w:szCs w:val="26"/>
        </w:rPr>
        <w:t>C3SC Board Members</w:t>
      </w:r>
    </w:p>
    <w:p w:rsidR="00F60539" w:rsidRPr="00A2676A" w:rsidRDefault="00F60539" w:rsidP="00A2676A">
      <w:pPr>
        <w:pStyle w:val="NoSpacing"/>
        <w:numPr>
          <w:ilvl w:val="0"/>
          <w:numId w:val="6"/>
        </w:numPr>
        <w:rPr>
          <w:rFonts w:ascii="Arial" w:eastAsia="Calibri" w:hAnsi="Arial" w:cs="Arial"/>
          <w:sz w:val="24"/>
          <w:szCs w:val="24"/>
        </w:rPr>
      </w:pPr>
      <w:r w:rsidRPr="00A2676A">
        <w:rPr>
          <w:rFonts w:ascii="Arial" w:eastAsia="Calibri" w:hAnsi="Arial" w:cs="Arial"/>
          <w:sz w:val="24"/>
          <w:szCs w:val="24"/>
        </w:rPr>
        <w:t>Richard Edwards</w:t>
      </w:r>
    </w:p>
    <w:p w:rsidR="00F60539" w:rsidRPr="00A2676A" w:rsidRDefault="008D2437" w:rsidP="00A2676A">
      <w:pPr>
        <w:pStyle w:val="NoSpacing"/>
        <w:numPr>
          <w:ilvl w:val="0"/>
          <w:numId w:val="6"/>
        </w:numPr>
        <w:rPr>
          <w:rFonts w:ascii="Arial" w:eastAsia="Calibri" w:hAnsi="Arial" w:cs="Arial"/>
          <w:sz w:val="24"/>
          <w:szCs w:val="24"/>
        </w:rPr>
      </w:pPr>
      <w:r w:rsidRPr="00A2676A">
        <w:rPr>
          <w:rFonts w:ascii="Arial" w:eastAsia="Calibri" w:hAnsi="Arial" w:cs="Arial"/>
          <w:sz w:val="24"/>
          <w:szCs w:val="24"/>
        </w:rPr>
        <w:t>Althea Collymore</w:t>
      </w:r>
    </w:p>
    <w:p w:rsidR="00F60539" w:rsidRPr="00A2676A" w:rsidRDefault="008D2437" w:rsidP="00A2676A">
      <w:pPr>
        <w:pStyle w:val="NoSpacing"/>
        <w:numPr>
          <w:ilvl w:val="0"/>
          <w:numId w:val="6"/>
        </w:numPr>
        <w:rPr>
          <w:rFonts w:ascii="Arial" w:eastAsia="Calibri" w:hAnsi="Arial" w:cs="Arial"/>
          <w:sz w:val="24"/>
          <w:szCs w:val="24"/>
        </w:rPr>
      </w:pPr>
      <w:r w:rsidRPr="00A2676A">
        <w:rPr>
          <w:rFonts w:ascii="Arial" w:eastAsia="Calibri" w:hAnsi="Arial" w:cs="Arial"/>
          <w:sz w:val="24"/>
          <w:szCs w:val="24"/>
        </w:rPr>
        <w:t>Terry Price</w:t>
      </w:r>
    </w:p>
    <w:p w:rsidR="00F60539" w:rsidRPr="00A2676A" w:rsidRDefault="008D2437" w:rsidP="00A2676A">
      <w:pPr>
        <w:pStyle w:val="NoSpacing"/>
        <w:numPr>
          <w:ilvl w:val="0"/>
          <w:numId w:val="6"/>
        </w:numPr>
        <w:rPr>
          <w:rFonts w:ascii="Arial" w:eastAsia="Calibri" w:hAnsi="Arial" w:cs="Arial"/>
          <w:sz w:val="24"/>
          <w:szCs w:val="24"/>
        </w:rPr>
      </w:pPr>
      <w:r w:rsidRPr="00A2676A">
        <w:rPr>
          <w:rFonts w:ascii="Arial" w:eastAsia="Calibri" w:hAnsi="Arial" w:cs="Arial"/>
          <w:sz w:val="24"/>
          <w:szCs w:val="24"/>
        </w:rPr>
        <w:t>Judith John</w:t>
      </w:r>
    </w:p>
    <w:p w:rsidR="00F60539" w:rsidRDefault="00F60539" w:rsidP="00F60539">
      <w:pPr>
        <w:pStyle w:val="BodyText"/>
        <w:rPr>
          <w:b/>
          <w:sz w:val="28"/>
          <w:szCs w:val="28"/>
        </w:rPr>
      </w:pPr>
    </w:p>
    <w:p w:rsidR="00F60539" w:rsidRPr="00AD7389" w:rsidRDefault="00F60539" w:rsidP="00F60539">
      <w:pPr>
        <w:pStyle w:val="BodyText"/>
        <w:rPr>
          <w:b/>
          <w:sz w:val="26"/>
          <w:szCs w:val="26"/>
        </w:rPr>
      </w:pPr>
      <w:r w:rsidRPr="00AD7389">
        <w:rPr>
          <w:b/>
          <w:sz w:val="26"/>
          <w:szCs w:val="26"/>
        </w:rPr>
        <w:t>Attendees</w:t>
      </w:r>
    </w:p>
    <w:tbl>
      <w:tblPr>
        <w:tblW w:w="9087" w:type="dxa"/>
        <w:tblInd w:w="93" w:type="dxa"/>
        <w:tblLook w:val="04A0" w:firstRow="1" w:lastRow="0" w:firstColumn="1" w:lastColumn="0" w:noHBand="0" w:noVBand="1"/>
      </w:tblPr>
      <w:tblGrid>
        <w:gridCol w:w="9087"/>
      </w:tblGrid>
      <w:tr w:rsidR="001E1408" w:rsidRPr="000D0A48" w:rsidTr="00B930A1">
        <w:trPr>
          <w:trHeight w:val="20"/>
        </w:trPr>
        <w:tc>
          <w:tcPr>
            <w:tcW w:w="9087" w:type="dxa"/>
            <w:shd w:val="clear" w:color="auto" w:fill="auto"/>
            <w:noWrap/>
            <w:vAlign w:val="center"/>
            <w:hideMark/>
          </w:tcPr>
          <w:p w:rsidR="001E1408" w:rsidRPr="000D0A48" w:rsidRDefault="00FA6014"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Anne O’Regan </w:t>
            </w:r>
          </w:p>
        </w:tc>
      </w:tr>
      <w:tr w:rsidR="001E1408" w:rsidRPr="000D0A48" w:rsidTr="00B930A1">
        <w:trPr>
          <w:trHeight w:val="20"/>
        </w:trPr>
        <w:tc>
          <w:tcPr>
            <w:tcW w:w="9087" w:type="dxa"/>
            <w:shd w:val="clear" w:color="auto" w:fill="auto"/>
            <w:noWrap/>
            <w:vAlign w:val="center"/>
            <w:hideMark/>
          </w:tcPr>
          <w:p w:rsidR="001E1408" w:rsidRDefault="00FA6014"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Rhiannon Robertson</w:t>
            </w:r>
          </w:p>
          <w:p w:rsidR="00FA6014" w:rsidRDefault="00FA6014"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Rachael Nicholson- Wright </w:t>
            </w:r>
          </w:p>
          <w:p w:rsidR="00FA6014" w:rsidRDefault="00FA6014"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Lorraine Griffiths </w:t>
            </w:r>
          </w:p>
          <w:p w:rsidR="00FA6014" w:rsidRDefault="00FA6014"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Kristine Porter </w:t>
            </w:r>
          </w:p>
          <w:p w:rsidR="00FA6014" w:rsidRPr="000D0A48" w:rsidRDefault="00FA6014"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Sally Thomas </w:t>
            </w:r>
          </w:p>
        </w:tc>
      </w:tr>
      <w:tr w:rsidR="001E1408" w:rsidRPr="000D0A48" w:rsidTr="00B930A1">
        <w:trPr>
          <w:trHeight w:val="20"/>
        </w:trPr>
        <w:tc>
          <w:tcPr>
            <w:tcW w:w="9087" w:type="dxa"/>
            <w:shd w:val="clear" w:color="auto" w:fill="auto"/>
            <w:noWrap/>
            <w:vAlign w:val="center"/>
            <w:hideMark/>
          </w:tcPr>
          <w:p w:rsidR="001E1408"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Rezwan Shams</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David Gerrard MBE</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Alex Gray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Cllr Joe Boyle</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Cllr Norma Mackie</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Pete Wong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Ceri Morgan</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Yaina Samuels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Mamadu Djalo</w:t>
            </w:r>
          </w:p>
          <w:p w:rsidR="005A51E2" w:rsidRDefault="005A51E2" w:rsidP="00563A6A">
            <w:pPr>
              <w:pStyle w:val="ListParagraph"/>
              <w:numPr>
                <w:ilvl w:val="0"/>
                <w:numId w:val="1"/>
              </w:numPr>
              <w:jc w:val="both"/>
              <w:rPr>
                <w:rFonts w:ascii="Arial" w:hAnsi="Arial" w:cs="Arial"/>
                <w:sz w:val="24"/>
                <w:szCs w:val="24"/>
                <w:lang w:eastAsia="en-GB"/>
              </w:rPr>
            </w:pPr>
            <w:r w:rsidRPr="00563A6A">
              <w:rPr>
                <w:rFonts w:ascii="Arial" w:hAnsi="Arial" w:cs="Arial"/>
                <w:sz w:val="24"/>
                <w:szCs w:val="24"/>
                <w:lang w:eastAsia="en-GB"/>
              </w:rPr>
              <w:t xml:space="preserve">Nelson </w:t>
            </w:r>
            <w:r w:rsidR="00563A6A" w:rsidRPr="00563A6A">
              <w:rPr>
                <w:rFonts w:ascii="Arial" w:hAnsi="Arial" w:cs="Arial"/>
                <w:sz w:val="24"/>
                <w:szCs w:val="24"/>
                <w:lang w:eastAsia="en-GB"/>
              </w:rPr>
              <w:t>Lima</w:t>
            </w:r>
          </w:p>
          <w:p w:rsidR="00563A6A" w:rsidRDefault="00563A6A" w:rsidP="00563A6A">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 xml:space="preserve">Lisa Veira </w:t>
            </w:r>
          </w:p>
          <w:p w:rsidR="00563A6A" w:rsidRPr="00563A6A" w:rsidRDefault="00563A6A" w:rsidP="00563A6A">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 xml:space="preserve">Nhamo Mane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Clive Curtis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Fowzia Ali</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Tripti Megeri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Kieran Vass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Rob Khoo</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Donna Howard</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Yvonne Apsitis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Martin Downes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lastRenderedPageBreak/>
              <w:t xml:space="preserve">Anthony Denning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John Lucas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Neil Binnell</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Allan Herbert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Sujatha Thaladi </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Catrin Hall</w:t>
            </w:r>
          </w:p>
          <w:p w:rsidR="005A51E2" w:rsidRDefault="005A51E2"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Leanne Morgan </w:t>
            </w:r>
          </w:p>
          <w:p w:rsidR="005A51E2" w:rsidRDefault="00273EFE" w:rsidP="00273EFE">
            <w:pPr>
              <w:pStyle w:val="ListParagraph"/>
              <w:numPr>
                <w:ilvl w:val="0"/>
                <w:numId w:val="1"/>
              </w:numPr>
              <w:jc w:val="both"/>
              <w:rPr>
                <w:rFonts w:ascii="Arial" w:hAnsi="Arial" w:cs="Arial"/>
                <w:color w:val="000000"/>
                <w:sz w:val="24"/>
                <w:szCs w:val="24"/>
                <w:lang w:eastAsia="en-GB"/>
              </w:rPr>
            </w:pPr>
            <w:r w:rsidRPr="00273EFE">
              <w:rPr>
                <w:rFonts w:ascii="Arial" w:hAnsi="Arial" w:cs="Arial"/>
                <w:color w:val="000000"/>
                <w:sz w:val="24"/>
                <w:szCs w:val="24"/>
                <w:lang w:eastAsia="en-GB"/>
              </w:rPr>
              <w:t>Menaka Kodur</w:t>
            </w:r>
          </w:p>
          <w:p w:rsidR="00E42BA5" w:rsidRDefault="00E42BA5"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Joanne Barnes-Mannings </w:t>
            </w:r>
          </w:p>
          <w:p w:rsidR="00E42BA5" w:rsidRPr="00A976E3" w:rsidRDefault="00E42BA5" w:rsidP="00A976E3">
            <w:pPr>
              <w:pStyle w:val="ListParagraph"/>
              <w:numPr>
                <w:ilvl w:val="0"/>
                <w:numId w:val="1"/>
              </w:numPr>
              <w:jc w:val="both"/>
              <w:rPr>
                <w:rFonts w:ascii="Arial" w:hAnsi="Arial" w:cs="Arial"/>
                <w:sz w:val="24"/>
                <w:szCs w:val="24"/>
                <w:lang w:eastAsia="en-GB"/>
              </w:rPr>
            </w:pPr>
            <w:r w:rsidRPr="00A976E3">
              <w:rPr>
                <w:rFonts w:ascii="Arial" w:hAnsi="Arial" w:cs="Arial"/>
                <w:sz w:val="24"/>
                <w:szCs w:val="24"/>
                <w:lang w:eastAsia="en-GB"/>
              </w:rPr>
              <w:t xml:space="preserve">Evelyn </w:t>
            </w:r>
            <w:r w:rsidR="00A976E3" w:rsidRPr="00A976E3">
              <w:rPr>
                <w:rFonts w:ascii="Arial" w:hAnsi="Arial" w:cs="Arial"/>
                <w:sz w:val="24"/>
                <w:szCs w:val="24"/>
                <w:lang w:eastAsia="en-GB"/>
              </w:rPr>
              <w:t>Namatovu</w:t>
            </w:r>
          </w:p>
          <w:p w:rsidR="00E42BA5" w:rsidRDefault="00E42BA5"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Liz Bickerton </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Ashlea Harris </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Catrin Greaves</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Linda Newton </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Faruk Ogut </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Shelagh Maher </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Michelle Brown </w:t>
            </w:r>
          </w:p>
          <w:p w:rsidR="006F5380" w:rsidRPr="006F5380" w:rsidRDefault="006F5380" w:rsidP="006F5380">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Victoria Roberts-Burt </w:t>
            </w:r>
          </w:p>
          <w:p w:rsidR="00E42BA5" w:rsidRPr="006F5380" w:rsidRDefault="00E42BA5" w:rsidP="006F5380">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Alicia Roberts </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Annetter Kerr </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James Rides</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Karen Woodley </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Emma Payne </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Jessica O’Brien </w:t>
            </w:r>
          </w:p>
          <w:p w:rsidR="00E42BA5" w:rsidRPr="006F5380" w:rsidRDefault="00E42BA5"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Kate Gobir </w:t>
            </w:r>
          </w:p>
          <w:p w:rsidR="00E42BA5" w:rsidRPr="006F5380" w:rsidRDefault="00273EFE" w:rsidP="001E1408">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Sandra Ti</w:t>
            </w:r>
            <w:r w:rsidR="00036F9A">
              <w:rPr>
                <w:rFonts w:ascii="Arial" w:hAnsi="Arial" w:cs="Arial"/>
                <w:sz w:val="24"/>
                <w:szCs w:val="24"/>
                <w:lang w:eastAsia="en-GB"/>
              </w:rPr>
              <w:t>l</w:t>
            </w:r>
            <w:r w:rsidRPr="006F5380">
              <w:rPr>
                <w:rFonts w:ascii="Arial" w:hAnsi="Arial" w:cs="Arial"/>
                <w:sz w:val="24"/>
                <w:szCs w:val="24"/>
                <w:lang w:eastAsia="en-GB"/>
              </w:rPr>
              <w:t>itson</w:t>
            </w:r>
          </w:p>
          <w:p w:rsidR="00A976E3" w:rsidRPr="006F5380" w:rsidRDefault="006F5380" w:rsidP="006F5380">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Sara Sportelli</w:t>
            </w:r>
            <w:r w:rsidR="00A976E3" w:rsidRPr="006F5380">
              <w:rPr>
                <w:rFonts w:ascii="Arial" w:hAnsi="Arial" w:cs="Arial"/>
                <w:sz w:val="24"/>
                <w:szCs w:val="24"/>
                <w:lang w:eastAsia="en-GB"/>
              </w:rPr>
              <w:t xml:space="preserve"> </w:t>
            </w:r>
          </w:p>
          <w:p w:rsidR="006B56B8" w:rsidRPr="006F5380" w:rsidRDefault="006B56B8" w:rsidP="00A976E3">
            <w:pPr>
              <w:pStyle w:val="ListParagraph"/>
              <w:numPr>
                <w:ilvl w:val="0"/>
                <w:numId w:val="1"/>
              </w:numPr>
              <w:jc w:val="both"/>
              <w:rPr>
                <w:rFonts w:ascii="Arial" w:hAnsi="Arial" w:cs="Arial"/>
                <w:sz w:val="24"/>
                <w:szCs w:val="24"/>
                <w:lang w:eastAsia="en-GB"/>
              </w:rPr>
            </w:pPr>
            <w:r w:rsidRPr="006F5380">
              <w:rPr>
                <w:rFonts w:ascii="Arial" w:hAnsi="Arial" w:cs="Arial"/>
                <w:sz w:val="24"/>
                <w:szCs w:val="24"/>
                <w:lang w:eastAsia="en-GB"/>
              </w:rPr>
              <w:t xml:space="preserve">Charlotte Granjon </w:t>
            </w:r>
          </w:p>
          <w:p w:rsidR="006B56B8" w:rsidRDefault="006B56B8"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Zarah Kaleem </w:t>
            </w:r>
          </w:p>
          <w:p w:rsidR="006B56B8" w:rsidRDefault="006B56B8"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Ken Turner </w:t>
            </w:r>
          </w:p>
          <w:p w:rsidR="006B56B8" w:rsidRDefault="006B56B8"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Kalpana Natarajan </w:t>
            </w:r>
          </w:p>
          <w:p w:rsidR="006F5380" w:rsidRDefault="006F5380" w:rsidP="006F5380">
            <w:pPr>
              <w:pStyle w:val="ListParagraph"/>
              <w:numPr>
                <w:ilvl w:val="0"/>
                <w:numId w:val="1"/>
              </w:numPr>
              <w:jc w:val="both"/>
              <w:rPr>
                <w:rFonts w:ascii="Arial" w:hAnsi="Arial" w:cs="Arial"/>
                <w:color w:val="000000"/>
                <w:sz w:val="24"/>
                <w:szCs w:val="24"/>
                <w:lang w:eastAsia="en-GB"/>
              </w:rPr>
            </w:pPr>
            <w:r w:rsidRPr="006F5380">
              <w:rPr>
                <w:rFonts w:ascii="Arial" w:hAnsi="Arial" w:cs="Arial"/>
                <w:color w:val="000000"/>
                <w:sz w:val="24"/>
                <w:szCs w:val="24"/>
                <w:lang w:eastAsia="en-GB"/>
              </w:rPr>
              <w:t>Nerea Llerena-Gonzalez</w:t>
            </w:r>
          </w:p>
          <w:p w:rsidR="006B56B8" w:rsidRDefault="006B56B8" w:rsidP="006F5380">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Fiona Gibson</w:t>
            </w:r>
          </w:p>
          <w:p w:rsidR="006B56B8" w:rsidRDefault="006B56B8" w:rsidP="001E1408">
            <w:pPr>
              <w:pStyle w:val="ListParagraph"/>
              <w:numPr>
                <w:ilvl w:val="0"/>
                <w:numId w:val="1"/>
              </w:numPr>
              <w:jc w:val="both"/>
              <w:rPr>
                <w:rFonts w:ascii="Arial" w:hAnsi="Arial" w:cs="Arial"/>
                <w:color w:val="000000"/>
                <w:sz w:val="24"/>
                <w:szCs w:val="24"/>
                <w:lang w:eastAsia="en-GB"/>
              </w:rPr>
            </w:pPr>
            <w:r>
              <w:rPr>
                <w:rFonts w:ascii="Arial" w:hAnsi="Arial" w:cs="Arial"/>
                <w:color w:val="000000"/>
                <w:sz w:val="24"/>
                <w:szCs w:val="24"/>
                <w:lang w:eastAsia="en-GB"/>
              </w:rPr>
              <w:t xml:space="preserve">Gorkam Agac </w:t>
            </w:r>
          </w:p>
          <w:p w:rsidR="00E42BA5" w:rsidRPr="000D0A48" w:rsidRDefault="00E42BA5" w:rsidP="006B56B8">
            <w:pPr>
              <w:pStyle w:val="ListParagraph"/>
              <w:ind w:left="630"/>
              <w:jc w:val="both"/>
              <w:rPr>
                <w:rFonts w:ascii="Arial" w:hAnsi="Arial" w:cs="Arial"/>
                <w:color w:val="000000"/>
                <w:sz w:val="24"/>
                <w:szCs w:val="24"/>
                <w:lang w:eastAsia="en-GB"/>
              </w:rPr>
            </w:pPr>
          </w:p>
        </w:tc>
      </w:tr>
      <w:tr w:rsidR="001E1408" w:rsidRPr="000D0A48" w:rsidTr="00B930A1">
        <w:trPr>
          <w:trHeight w:val="20"/>
        </w:trPr>
        <w:tc>
          <w:tcPr>
            <w:tcW w:w="9087" w:type="dxa"/>
            <w:shd w:val="clear" w:color="auto" w:fill="auto"/>
            <w:noWrap/>
            <w:vAlign w:val="center"/>
            <w:hideMark/>
          </w:tcPr>
          <w:p w:rsidR="001E1408" w:rsidRPr="001E1408" w:rsidRDefault="001E1408" w:rsidP="001E1408">
            <w:pPr>
              <w:rPr>
                <w:rFonts w:ascii="Arial" w:hAnsi="Arial" w:cs="Arial"/>
                <w:color w:val="000000"/>
                <w:sz w:val="24"/>
                <w:szCs w:val="24"/>
                <w:lang w:eastAsia="en-GB"/>
              </w:rPr>
            </w:pPr>
            <w:r>
              <w:rPr>
                <w:rFonts w:ascii="Arial" w:hAnsi="Arial" w:cs="Arial"/>
                <w:color w:val="000000"/>
                <w:sz w:val="24"/>
                <w:szCs w:val="24"/>
                <w:lang w:eastAsia="en-GB"/>
              </w:rPr>
              <w:lastRenderedPageBreak/>
              <w:t xml:space="preserve"> </w:t>
            </w:r>
          </w:p>
        </w:tc>
      </w:tr>
      <w:tr w:rsidR="001E1408" w:rsidRPr="000D0A48" w:rsidTr="00B930A1">
        <w:trPr>
          <w:trHeight w:val="20"/>
        </w:trPr>
        <w:tc>
          <w:tcPr>
            <w:tcW w:w="9087" w:type="dxa"/>
            <w:shd w:val="clear" w:color="auto" w:fill="auto"/>
            <w:noWrap/>
            <w:vAlign w:val="center"/>
          </w:tcPr>
          <w:p w:rsidR="006B56B8" w:rsidRDefault="006B56B8" w:rsidP="001E1408">
            <w:pPr>
              <w:rPr>
                <w:rFonts w:ascii="Arial" w:hAnsi="Arial" w:cs="Arial"/>
                <w:color w:val="000000"/>
                <w:sz w:val="24"/>
                <w:szCs w:val="24"/>
                <w:lang w:eastAsia="en-GB"/>
              </w:rPr>
            </w:pPr>
          </w:p>
        </w:tc>
      </w:tr>
    </w:tbl>
    <w:p w:rsidR="001E1408" w:rsidRPr="00D04E19" w:rsidRDefault="001E1408" w:rsidP="001E1408">
      <w:pPr>
        <w:spacing w:after="200" w:line="276" w:lineRule="auto"/>
        <w:rPr>
          <w:rFonts w:ascii="Arial" w:eastAsia="Calibri" w:hAnsi="Arial" w:cs="Arial"/>
          <w:b/>
          <w:sz w:val="24"/>
          <w:szCs w:val="24"/>
        </w:rPr>
      </w:pPr>
      <w:r w:rsidRPr="00AD7389">
        <w:rPr>
          <w:rFonts w:ascii="Arial" w:eastAsia="Calibri" w:hAnsi="Arial" w:cs="Arial"/>
          <w:b/>
          <w:sz w:val="26"/>
          <w:szCs w:val="26"/>
        </w:rPr>
        <w:t>Organisations represented</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Pr="00AD7389">
        <w:rPr>
          <w:rFonts w:ascii="Arial" w:eastAsia="Calibri" w:hAnsi="Arial" w:cs="Arial"/>
          <w:b/>
          <w:sz w:val="26"/>
          <w:szCs w:val="26"/>
        </w:rPr>
        <w:t>Members Y/N</w:t>
      </w:r>
    </w:p>
    <w:tbl>
      <w:tblPr>
        <w:tblW w:w="8938" w:type="dxa"/>
        <w:tblInd w:w="93" w:type="dxa"/>
        <w:tblLook w:val="04A0" w:firstRow="1" w:lastRow="0" w:firstColumn="1" w:lastColumn="0" w:noHBand="0" w:noVBand="1"/>
      </w:tblPr>
      <w:tblGrid>
        <w:gridCol w:w="7202"/>
        <w:gridCol w:w="1736"/>
      </w:tblGrid>
      <w:tr w:rsidR="001E1408" w:rsidRPr="004E4369" w:rsidTr="00B930A1">
        <w:trPr>
          <w:trHeight w:val="303"/>
        </w:trPr>
        <w:tc>
          <w:tcPr>
            <w:tcW w:w="7202" w:type="dxa"/>
            <w:tcBorders>
              <w:top w:val="nil"/>
              <w:left w:val="nil"/>
              <w:bottom w:val="nil"/>
              <w:right w:val="nil"/>
            </w:tcBorders>
            <w:shd w:val="clear" w:color="auto" w:fill="auto"/>
            <w:vAlign w:val="center"/>
            <w:hideMark/>
          </w:tcPr>
          <w:p w:rsidR="00AE6F61" w:rsidRPr="00AE6F61" w:rsidRDefault="00AE6F61" w:rsidP="00AE6F61">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Action for Caerau &amp; Ely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Action on Elder Abuse Cymru </w:t>
            </w:r>
          </w:p>
        </w:tc>
        <w:tc>
          <w:tcPr>
            <w:tcW w:w="1736" w:type="dxa"/>
            <w:tcBorders>
              <w:top w:val="nil"/>
              <w:left w:val="nil"/>
              <w:bottom w:val="nil"/>
              <w:right w:val="nil"/>
            </w:tcBorders>
            <w:shd w:val="clear" w:color="auto" w:fill="auto"/>
            <w:vAlign w:val="center"/>
            <w:hideMark/>
          </w:tcPr>
          <w:p w:rsidR="001E1408" w:rsidRPr="004E4369" w:rsidRDefault="00EE5E3D" w:rsidP="00B930A1">
            <w:pPr>
              <w:rPr>
                <w:rFonts w:ascii="Arial" w:hAnsi="Arial" w:cs="Arial"/>
                <w:color w:val="000000"/>
                <w:sz w:val="24"/>
                <w:szCs w:val="24"/>
                <w:lang w:eastAsia="en-GB"/>
              </w:rPr>
            </w:pPr>
            <w:r>
              <w:rPr>
                <w:rFonts w:ascii="Arial" w:hAnsi="Arial" w:cs="Arial"/>
                <w:color w:val="000000"/>
                <w:sz w:val="24"/>
                <w:szCs w:val="24"/>
                <w:lang w:eastAsia="en-GB"/>
              </w:rPr>
              <w:t>N</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BAWSO</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Big Lottery Fund </w:t>
            </w:r>
          </w:p>
        </w:tc>
        <w:tc>
          <w:tcPr>
            <w:tcW w:w="1736" w:type="dxa"/>
            <w:tcBorders>
              <w:top w:val="nil"/>
              <w:left w:val="nil"/>
              <w:bottom w:val="nil"/>
              <w:right w:val="nil"/>
            </w:tcBorders>
            <w:shd w:val="clear" w:color="auto" w:fill="auto"/>
            <w:vAlign w:val="center"/>
            <w:hideMark/>
          </w:tcPr>
          <w:p w:rsidR="001E1408" w:rsidRPr="004E4369" w:rsidRDefault="00EE5E3D" w:rsidP="00B930A1">
            <w:pPr>
              <w:rPr>
                <w:rFonts w:ascii="Arial" w:hAnsi="Arial" w:cs="Arial"/>
                <w:color w:val="000000"/>
                <w:sz w:val="24"/>
                <w:szCs w:val="24"/>
                <w:lang w:eastAsia="en-GB"/>
              </w:rPr>
            </w:pPr>
            <w:r>
              <w:rPr>
                <w:rFonts w:ascii="Arial" w:hAnsi="Arial" w:cs="Arial"/>
                <w:color w:val="000000"/>
                <w:sz w:val="24"/>
                <w:szCs w:val="24"/>
                <w:lang w:eastAsia="en-GB"/>
              </w:rPr>
              <w:t>N</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lastRenderedPageBreak/>
              <w:t xml:space="preserve">Cardiff &amp; Vale Credit Union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Cardiff and Vale Area Scout Council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Cardiff Council </w:t>
            </w:r>
          </w:p>
        </w:tc>
        <w:tc>
          <w:tcPr>
            <w:tcW w:w="1736" w:type="dxa"/>
            <w:tcBorders>
              <w:top w:val="nil"/>
              <w:left w:val="nil"/>
              <w:bottom w:val="nil"/>
              <w:right w:val="nil"/>
            </w:tcBorders>
            <w:shd w:val="clear" w:color="auto" w:fill="auto"/>
            <w:vAlign w:val="center"/>
            <w:hideMark/>
          </w:tcPr>
          <w:p w:rsidR="001E1408" w:rsidRPr="004E4369" w:rsidRDefault="00E80AFC" w:rsidP="00B930A1">
            <w:pPr>
              <w:rPr>
                <w:rFonts w:ascii="Arial" w:hAnsi="Arial" w:cs="Arial"/>
                <w:color w:val="000000"/>
                <w:sz w:val="24"/>
                <w:szCs w:val="24"/>
                <w:lang w:eastAsia="en-GB"/>
              </w:rPr>
            </w:pPr>
            <w:r>
              <w:rPr>
                <w:rFonts w:ascii="Arial" w:hAnsi="Arial" w:cs="Arial"/>
                <w:color w:val="000000"/>
                <w:sz w:val="24"/>
                <w:szCs w:val="24"/>
                <w:lang w:eastAsia="en-GB"/>
              </w:rPr>
              <w:t>N</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Citizens Advice Cardiff &amp; Vale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EYST</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GUIBAC</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6F5380" w:rsidRDefault="00AE6F61" w:rsidP="001E1408">
            <w:pPr>
              <w:pStyle w:val="ListParagraph"/>
              <w:numPr>
                <w:ilvl w:val="0"/>
                <w:numId w:val="2"/>
              </w:numPr>
              <w:rPr>
                <w:rFonts w:ascii="Arial" w:hAnsi="Arial" w:cs="Arial"/>
                <w:sz w:val="24"/>
                <w:szCs w:val="24"/>
                <w:lang w:eastAsia="en-GB"/>
              </w:rPr>
            </w:pPr>
            <w:r w:rsidRPr="006F5380">
              <w:rPr>
                <w:rFonts w:ascii="Arial" w:hAnsi="Arial" w:cs="Arial"/>
                <w:sz w:val="24"/>
                <w:szCs w:val="24"/>
                <w:lang w:eastAsia="en-GB"/>
              </w:rPr>
              <w:t>GVS</w:t>
            </w:r>
          </w:p>
        </w:tc>
        <w:tc>
          <w:tcPr>
            <w:tcW w:w="1736" w:type="dxa"/>
            <w:tcBorders>
              <w:top w:val="nil"/>
              <w:left w:val="nil"/>
              <w:bottom w:val="nil"/>
              <w:right w:val="nil"/>
            </w:tcBorders>
            <w:shd w:val="clear" w:color="auto" w:fill="auto"/>
            <w:vAlign w:val="center"/>
            <w:hideMark/>
          </w:tcPr>
          <w:p w:rsidR="001E1408" w:rsidRPr="006F5380" w:rsidRDefault="006F5380" w:rsidP="00B930A1">
            <w:pPr>
              <w:rPr>
                <w:rFonts w:ascii="Arial" w:hAnsi="Arial" w:cs="Arial"/>
                <w:sz w:val="24"/>
                <w:szCs w:val="24"/>
                <w:lang w:eastAsia="en-GB"/>
              </w:rPr>
            </w:pPr>
            <w:r w:rsidRPr="006F5380">
              <w:rPr>
                <w:rFonts w:ascii="Arial" w:hAnsi="Arial" w:cs="Arial"/>
                <w:sz w:val="24"/>
                <w:szCs w:val="24"/>
                <w:lang w:eastAsia="en-GB"/>
              </w:rPr>
              <w:t>N</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Hayaat Women Trust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Innovate Trust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Llandaff 50+</w:t>
            </w:r>
          </w:p>
        </w:tc>
        <w:tc>
          <w:tcPr>
            <w:tcW w:w="1736" w:type="dxa"/>
            <w:tcBorders>
              <w:top w:val="nil"/>
              <w:left w:val="nil"/>
              <w:bottom w:val="nil"/>
              <w:right w:val="nil"/>
            </w:tcBorders>
            <w:shd w:val="clear" w:color="auto" w:fill="auto"/>
            <w:vAlign w:val="center"/>
            <w:hideMark/>
          </w:tcPr>
          <w:p w:rsidR="001E1408" w:rsidRPr="004E4369" w:rsidRDefault="00E80AFC" w:rsidP="00B930A1">
            <w:pPr>
              <w:rPr>
                <w:rFonts w:ascii="Arial" w:hAnsi="Arial" w:cs="Arial"/>
                <w:color w:val="000000"/>
                <w:sz w:val="24"/>
                <w:szCs w:val="24"/>
                <w:lang w:eastAsia="en-GB"/>
              </w:rPr>
            </w:pPr>
            <w:r>
              <w:rPr>
                <w:rFonts w:ascii="Arial" w:hAnsi="Arial" w:cs="Arial"/>
                <w:color w:val="000000"/>
                <w:sz w:val="24"/>
                <w:szCs w:val="24"/>
                <w:lang w:eastAsia="en-GB"/>
              </w:rPr>
              <w:t xml:space="preserve">In process </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Luminous Media </w:t>
            </w:r>
          </w:p>
        </w:tc>
        <w:tc>
          <w:tcPr>
            <w:tcW w:w="1736" w:type="dxa"/>
            <w:tcBorders>
              <w:top w:val="nil"/>
              <w:left w:val="nil"/>
              <w:bottom w:val="nil"/>
              <w:right w:val="nil"/>
            </w:tcBorders>
            <w:shd w:val="clear" w:color="auto" w:fill="auto"/>
            <w:vAlign w:val="center"/>
            <w:hideMark/>
          </w:tcPr>
          <w:p w:rsidR="001E1408" w:rsidRPr="004E4369" w:rsidRDefault="00E80AFC" w:rsidP="00B930A1">
            <w:pPr>
              <w:rPr>
                <w:rFonts w:ascii="Arial" w:hAnsi="Arial" w:cs="Arial"/>
                <w:color w:val="000000"/>
                <w:sz w:val="24"/>
                <w:szCs w:val="24"/>
                <w:lang w:eastAsia="en-GB"/>
              </w:rPr>
            </w:pPr>
            <w:r>
              <w:rPr>
                <w:rFonts w:ascii="Arial" w:hAnsi="Arial" w:cs="Arial"/>
                <w:color w:val="000000"/>
                <w:sz w:val="24"/>
                <w:szCs w:val="24"/>
                <w:lang w:eastAsia="en-GB"/>
              </w:rPr>
              <w:t>N</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AE6F61"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Men’s Sheds</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EC2F1C" w:rsidRDefault="00AE6F61" w:rsidP="001E1408">
            <w:pPr>
              <w:pStyle w:val="ListParagraph"/>
              <w:numPr>
                <w:ilvl w:val="0"/>
                <w:numId w:val="2"/>
              </w:numPr>
              <w:rPr>
                <w:rFonts w:ascii="Arial" w:hAnsi="Arial" w:cs="Arial"/>
                <w:sz w:val="24"/>
                <w:szCs w:val="24"/>
                <w:lang w:eastAsia="en-GB"/>
              </w:rPr>
            </w:pPr>
            <w:r w:rsidRPr="00EC2F1C">
              <w:rPr>
                <w:rFonts w:ascii="Arial" w:hAnsi="Arial" w:cs="Arial"/>
                <w:sz w:val="24"/>
                <w:szCs w:val="24"/>
                <w:lang w:eastAsia="en-GB"/>
              </w:rPr>
              <w:t xml:space="preserve">South Riverside Community Development Centre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EC2F1C" w:rsidRDefault="00036F9A" w:rsidP="00036F9A">
            <w:pPr>
              <w:pStyle w:val="ListParagraph"/>
              <w:rPr>
                <w:rFonts w:ascii="Arial" w:hAnsi="Arial" w:cs="Arial"/>
                <w:sz w:val="24"/>
                <w:szCs w:val="24"/>
                <w:lang w:eastAsia="en-GB"/>
              </w:rPr>
            </w:pPr>
            <w:r>
              <w:rPr>
                <w:rFonts w:ascii="Arial" w:hAnsi="Arial" w:cs="Arial"/>
                <w:sz w:val="24"/>
                <w:szCs w:val="24"/>
                <w:lang w:eastAsia="en-GB"/>
              </w:rPr>
              <w:t>(</w:t>
            </w:r>
            <w:r w:rsidR="00AE6F61" w:rsidRPr="00EC2F1C">
              <w:rPr>
                <w:rFonts w:ascii="Arial" w:hAnsi="Arial" w:cs="Arial"/>
                <w:sz w:val="24"/>
                <w:szCs w:val="24"/>
                <w:lang w:eastAsia="en-GB"/>
              </w:rPr>
              <w:t xml:space="preserve">SRCDC </w:t>
            </w:r>
            <w:r>
              <w:rPr>
                <w:rFonts w:ascii="Arial" w:hAnsi="Arial" w:cs="Arial"/>
                <w:sz w:val="24"/>
                <w:szCs w:val="24"/>
                <w:lang w:eastAsia="en-GB"/>
              </w:rPr>
              <w:t>)</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B66B46" w:rsidRDefault="00AE6F61" w:rsidP="001E1408">
            <w:pPr>
              <w:pStyle w:val="ListParagraph"/>
              <w:numPr>
                <w:ilvl w:val="0"/>
                <w:numId w:val="2"/>
              </w:numPr>
              <w:rPr>
                <w:rFonts w:ascii="Arial" w:hAnsi="Arial" w:cs="Arial"/>
                <w:sz w:val="24"/>
                <w:szCs w:val="24"/>
                <w:lang w:eastAsia="en-GB"/>
              </w:rPr>
            </w:pPr>
            <w:r w:rsidRPr="00B66B46">
              <w:rPr>
                <w:rFonts w:ascii="Arial" w:hAnsi="Arial" w:cs="Arial"/>
                <w:sz w:val="24"/>
                <w:szCs w:val="24"/>
                <w:lang w:eastAsia="en-GB"/>
              </w:rPr>
              <w:t xml:space="preserve">The Mentor Ring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B66B46" w:rsidRDefault="00AE6F61" w:rsidP="001E1408">
            <w:pPr>
              <w:pStyle w:val="ListParagraph"/>
              <w:numPr>
                <w:ilvl w:val="0"/>
                <w:numId w:val="2"/>
              </w:numPr>
              <w:rPr>
                <w:rFonts w:ascii="Arial" w:hAnsi="Arial" w:cs="Arial"/>
                <w:sz w:val="24"/>
                <w:szCs w:val="24"/>
                <w:lang w:eastAsia="en-GB"/>
              </w:rPr>
            </w:pPr>
            <w:r w:rsidRPr="00B66B46">
              <w:rPr>
                <w:rFonts w:ascii="Arial" w:hAnsi="Arial" w:cs="Arial"/>
                <w:sz w:val="24"/>
                <w:szCs w:val="24"/>
                <w:lang w:eastAsia="en-GB"/>
              </w:rPr>
              <w:t xml:space="preserve">Wales Air Ambulance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B66B46" w:rsidRDefault="00AE6F61" w:rsidP="001E1408">
            <w:pPr>
              <w:pStyle w:val="ListParagraph"/>
              <w:numPr>
                <w:ilvl w:val="0"/>
                <w:numId w:val="2"/>
              </w:numPr>
              <w:rPr>
                <w:rFonts w:ascii="Arial" w:hAnsi="Arial" w:cs="Arial"/>
                <w:sz w:val="24"/>
                <w:szCs w:val="24"/>
                <w:lang w:eastAsia="en-GB"/>
              </w:rPr>
            </w:pPr>
            <w:r w:rsidRPr="00B66B46">
              <w:rPr>
                <w:rFonts w:ascii="Arial" w:hAnsi="Arial" w:cs="Arial"/>
                <w:sz w:val="24"/>
                <w:szCs w:val="24"/>
                <w:lang w:eastAsia="en-GB"/>
              </w:rPr>
              <w:t xml:space="preserve">Wales Restorative Approaches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B66B46" w:rsidRDefault="00AE6F61" w:rsidP="001E1408">
            <w:pPr>
              <w:pStyle w:val="ListParagraph"/>
              <w:numPr>
                <w:ilvl w:val="0"/>
                <w:numId w:val="2"/>
              </w:numPr>
              <w:rPr>
                <w:rFonts w:ascii="Arial" w:hAnsi="Arial" w:cs="Arial"/>
                <w:sz w:val="24"/>
                <w:szCs w:val="24"/>
                <w:lang w:eastAsia="en-GB"/>
              </w:rPr>
            </w:pPr>
            <w:r w:rsidRPr="00B66B46">
              <w:rPr>
                <w:rFonts w:ascii="Arial" w:hAnsi="Arial" w:cs="Arial"/>
                <w:sz w:val="24"/>
                <w:szCs w:val="24"/>
                <w:lang w:eastAsia="en-GB"/>
              </w:rPr>
              <w:t>Women Connect First</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B66B46" w:rsidRDefault="00AE6F61" w:rsidP="001E1408">
            <w:pPr>
              <w:pStyle w:val="ListParagraph"/>
              <w:numPr>
                <w:ilvl w:val="0"/>
                <w:numId w:val="2"/>
              </w:numPr>
              <w:rPr>
                <w:rFonts w:ascii="Arial" w:hAnsi="Arial" w:cs="Arial"/>
                <w:sz w:val="24"/>
                <w:szCs w:val="24"/>
                <w:lang w:eastAsia="en-GB"/>
              </w:rPr>
            </w:pPr>
            <w:r w:rsidRPr="00B66B46">
              <w:rPr>
                <w:rFonts w:ascii="Arial" w:hAnsi="Arial" w:cs="Arial"/>
                <w:sz w:val="24"/>
                <w:szCs w:val="24"/>
                <w:lang w:eastAsia="en-GB"/>
              </w:rPr>
              <w:t>Asbestos Awareness &amp; Support Cymru</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B66B46" w:rsidRDefault="00AE6F61" w:rsidP="001E1408">
            <w:pPr>
              <w:pStyle w:val="ListParagraph"/>
              <w:numPr>
                <w:ilvl w:val="0"/>
                <w:numId w:val="2"/>
              </w:numPr>
              <w:rPr>
                <w:rFonts w:ascii="Arial" w:hAnsi="Arial" w:cs="Arial"/>
                <w:sz w:val="24"/>
                <w:szCs w:val="24"/>
                <w:lang w:eastAsia="en-GB"/>
              </w:rPr>
            </w:pPr>
            <w:r w:rsidRPr="00B66B46">
              <w:rPr>
                <w:rFonts w:ascii="Arial" w:hAnsi="Arial" w:cs="Arial"/>
                <w:sz w:val="24"/>
                <w:szCs w:val="24"/>
                <w:lang w:eastAsia="en-GB"/>
              </w:rPr>
              <w:t xml:space="preserve">C3SC – CCHC/ Long term Conditions Alliance Stall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66B46">
        <w:trPr>
          <w:trHeight w:val="117"/>
        </w:trPr>
        <w:tc>
          <w:tcPr>
            <w:tcW w:w="7202" w:type="dxa"/>
            <w:tcBorders>
              <w:top w:val="nil"/>
              <w:left w:val="nil"/>
              <w:bottom w:val="nil"/>
              <w:right w:val="nil"/>
            </w:tcBorders>
            <w:shd w:val="clear" w:color="auto" w:fill="auto"/>
            <w:vAlign w:val="center"/>
            <w:hideMark/>
          </w:tcPr>
          <w:p w:rsidR="001E1408" w:rsidRPr="00B66B46" w:rsidRDefault="00292BDF" w:rsidP="001E1408">
            <w:pPr>
              <w:pStyle w:val="ListParagraph"/>
              <w:numPr>
                <w:ilvl w:val="0"/>
                <w:numId w:val="2"/>
              </w:numPr>
              <w:rPr>
                <w:rFonts w:ascii="Arial" w:hAnsi="Arial" w:cs="Arial"/>
                <w:sz w:val="24"/>
                <w:szCs w:val="24"/>
                <w:lang w:eastAsia="en-GB"/>
              </w:rPr>
            </w:pPr>
            <w:r w:rsidRPr="00B66B46">
              <w:rPr>
                <w:rFonts w:ascii="Arial" w:hAnsi="Arial" w:cs="Arial"/>
                <w:sz w:val="24"/>
                <w:szCs w:val="24"/>
                <w:lang w:eastAsia="en-GB"/>
              </w:rPr>
              <w:t>Cardiff People First</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B66B46" w:rsidRDefault="00292BDF" w:rsidP="001E1408">
            <w:pPr>
              <w:pStyle w:val="ListParagraph"/>
              <w:numPr>
                <w:ilvl w:val="0"/>
                <w:numId w:val="2"/>
              </w:numPr>
              <w:rPr>
                <w:rFonts w:ascii="Arial" w:hAnsi="Arial" w:cs="Arial"/>
                <w:sz w:val="24"/>
                <w:szCs w:val="24"/>
                <w:lang w:eastAsia="en-GB"/>
              </w:rPr>
            </w:pPr>
            <w:r w:rsidRPr="00B66B46">
              <w:rPr>
                <w:rFonts w:ascii="Arial" w:hAnsi="Arial" w:cs="Arial"/>
                <w:sz w:val="24"/>
                <w:szCs w:val="24"/>
                <w:lang w:eastAsia="en-GB"/>
              </w:rPr>
              <w:t xml:space="preserve">Cardiff Story Museum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E80AFC" w:rsidRDefault="00292BDF" w:rsidP="001E1408">
            <w:pPr>
              <w:pStyle w:val="ListParagraph"/>
              <w:numPr>
                <w:ilvl w:val="0"/>
                <w:numId w:val="2"/>
              </w:numPr>
              <w:rPr>
                <w:rFonts w:ascii="Arial" w:hAnsi="Arial" w:cs="Arial"/>
                <w:color w:val="FF0000"/>
                <w:sz w:val="24"/>
                <w:szCs w:val="24"/>
                <w:lang w:eastAsia="en-GB"/>
              </w:rPr>
            </w:pPr>
            <w:r w:rsidRPr="00B66B46">
              <w:rPr>
                <w:rFonts w:ascii="Arial" w:hAnsi="Arial" w:cs="Arial"/>
                <w:sz w:val="24"/>
                <w:szCs w:val="24"/>
                <w:lang w:eastAsia="en-GB"/>
              </w:rPr>
              <w:t xml:space="preserve">CAVAMH (Sefyll and Nexus)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EC2F1C" w:rsidRDefault="00292BDF" w:rsidP="001E1408">
            <w:pPr>
              <w:pStyle w:val="ListParagraph"/>
              <w:numPr>
                <w:ilvl w:val="0"/>
                <w:numId w:val="2"/>
              </w:numPr>
              <w:rPr>
                <w:rFonts w:ascii="Arial" w:hAnsi="Arial" w:cs="Arial"/>
                <w:sz w:val="24"/>
                <w:szCs w:val="24"/>
                <w:lang w:eastAsia="en-GB"/>
              </w:rPr>
            </w:pPr>
            <w:r w:rsidRPr="00EC2F1C">
              <w:rPr>
                <w:rFonts w:ascii="Arial" w:hAnsi="Arial" w:cs="Arial"/>
                <w:sz w:val="24"/>
                <w:szCs w:val="24"/>
                <w:lang w:eastAsia="en-GB"/>
              </w:rPr>
              <w:t xml:space="preserve">Displaced People in Action (DPIA)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EC2F1C" w:rsidRDefault="00292BDF" w:rsidP="001E1408">
            <w:pPr>
              <w:pStyle w:val="ListParagraph"/>
              <w:numPr>
                <w:ilvl w:val="0"/>
                <w:numId w:val="2"/>
              </w:numPr>
              <w:rPr>
                <w:rFonts w:ascii="Arial" w:hAnsi="Arial" w:cs="Arial"/>
                <w:sz w:val="24"/>
                <w:szCs w:val="24"/>
                <w:lang w:eastAsia="en-GB"/>
              </w:rPr>
            </w:pPr>
            <w:r w:rsidRPr="00EC2F1C">
              <w:rPr>
                <w:rFonts w:ascii="Arial" w:hAnsi="Arial" w:cs="Arial"/>
                <w:sz w:val="24"/>
                <w:szCs w:val="24"/>
                <w:lang w:eastAsia="en-GB"/>
              </w:rPr>
              <w:t xml:space="preserve">Gingerbread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292BDF"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Ovarian Cancer Action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292BDF"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Recovery Cymru </w:t>
            </w:r>
          </w:p>
        </w:tc>
        <w:tc>
          <w:tcPr>
            <w:tcW w:w="1736" w:type="dxa"/>
            <w:tcBorders>
              <w:top w:val="nil"/>
              <w:left w:val="nil"/>
              <w:bottom w:val="nil"/>
              <w:right w:val="nil"/>
            </w:tcBorders>
            <w:shd w:val="clear" w:color="auto" w:fill="auto"/>
            <w:vAlign w:val="center"/>
            <w:hideMark/>
          </w:tcPr>
          <w:p w:rsidR="001E1408"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1E1408" w:rsidRPr="004E4369" w:rsidTr="00B930A1">
        <w:trPr>
          <w:trHeight w:val="303"/>
        </w:trPr>
        <w:tc>
          <w:tcPr>
            <w:tcW w:w="7202" w:type="dxa"/>
            <w:tcBorders>
              <w:top w:val="nil"/>
              <w:left w:val="nil"/>
              <w:bottom w:val="nil"/>
              <w:right w:val="nil"/>
            </w:tcBorders>
            <w:shd w:val="clear" w:color="auto" w:fill="auto"/>
            <w:vAlign w:val="center"/>
            <w:hideMark/>
          </w:tcPr>
          <w:p w:rsidR="001E1408" w:rsidRPr="000D0A48" w:rsidRDefault="00292BDF"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Tearing your Hair Out </w:t>
            </w:r>
          </w:p>
        </w:tc>
        <w:tc>
          <w:tcPr>
            <w:tcW w:w="1736" w:type="dxa"/>
            <w:tcBorders>
              <w:top w:val="nil"/>
              <w:left w:val="nil"/>
              <w:bottom w:val="nil"/>
              <w:right w:val="nil"/>
            </w:tcBorders>
            <w:shd w:val="clear" w:color="auto" w:fill="auto"/>
            <w:vAlign w:val="center"/>
            <w:hideMark/>
          </w:tcPr>
          <w:p w:rsidR="00292BDF" w:rsidRPr="004E4369" w:rsidRDefault="001E1408" w:rsidP="00B930A1">
            <w:pPr>
              <w:rPr>
                <w:rFonts w:ascii="Arial" w:hAnsi="Arial" w:cs="Arial"/>
                <w:color w:val="000000"/>
                <w:sz w:val="24"/>
                <w:szCs w:val="24"/>
                <w:lang w:eastAsia="en-GB"/>
              </w:rPr>
            </w:pPr>
            <w:r w:rsidRPr="004E4369">
              <w:rPr>
                <w:rFonts w:ascii="Arial" w:hAnsi="Arial" w:cs="Arial"/>
                <w:color w:val="000000"/>
                <w:sz w:val="24"/>
                <w:szCs w:val="24"/>
                <w:lang w:eastAsia="en-GB"/>
              </w:rPr>
              <w:t>Y</w:t>
            </w:r>
          </w:p>
        </w:tc>
      </w:tr>
      <w:tr w:rsidR="00292BDF" w:rsidRPr="004E4369" w:rsidTr="00B930A1">
        <w:trPr>
          <w:trHeight w:val="303"/>
        </w:trPr>
        <w:tc>
          <w:tcPr>
            <w:tcW w:w="7202" w:type="dxa"/>
            <w:tcBorders>
              <w:top w:val="nil"/>
              <w:left w:val="nil"/>
              <w:bottom w:val="nil"/>
              <w:right w:val="nil"/>
            </w:tcBorders>
            <w:shd w:val="clear" w:color="auto" w:fill="auto"/>
            <w:vAlign w:val="center"/>
          </w:tcPr>
          <w:p w:rsidR="00292BDF" w:rsidRDefault="00292BDF" w:rsidP="001E1408">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 Touch Trust </w:t>
            </w:r>
          </w:p>
        </w:tc>
        <w:tc>
          <w:tcPr>
            <w:tcW w:w="1736" w:type="dxa"/>
            <w:tcBorders>
              <w:top w:val="nil"/>
              <w:left w:val="nil"/>
              <w:bottom w:val="nil"/>
              <w:right w:val="nil"/>
            </w:tcBorders>
            <w:shd w:val="clear" w:color="auto" w:fill="auto"/>
            <w:vAlign w:val="center"/>
          </w:tcPr>
          <w:p w:rsidR="00292BDF" w:rsidRPr="004E4369" w:rsidRDefault="00292BDF" w:rsidP="00B930A1">
            <w:pPr>
              <w:rPr>
                <w:rFonts w:ascii="Arial" w:hAnsi="Arial" w:cs="Arial"/>
                <w:color w:val="000000"/>
                <w:sz w:val="24"/>
                <w:szCs w:val="24"/>
                <w:lang w:eastAsia="en-GB"/>
              </w:rPr>
            </w:pPr>
            <w:r>
              <w:rPr>
                <w:rFonts w:ascii="Arial" w:hAnsi="Arial" w:cs="Arial"/>
                <w:color w:val="000000"/>
                <w:sz w:val="24"/>
                <w:szCs w:val="24"/>
                <w:lang w:eastAsia="en-GB"/>
              </w:rPr>
              <w:t>Y</w:t>
            </w:r>
          </w:p>
        </w:tc>
      </w:tr>
      <w:tr w:rsidR="00036F9A" w:rsidRPr="004E4369" w:rsidTr="00B930A1">
        <w:trPr>
          <w:trHeight w:val="303"/>
        </w:trPr>
        <w:tc>
          <w:tcPr>
            <w:tcW w:w="7202" w:type="dxa"/>
            <w:tcBorders>
              <w:top w:val="nil"/>
              <w:left w:val="nil"/>
              <w:bottom w:val="nil"/>
              <w:right w:val="nil"/>
            </w:tcBorders>
            <w:shd w:val="clear" w:color="auto" w:fill="auto"/>
            <w:vAlign w:val="center"/>
          </w:tcPr>
          <w:p w:rsidR="00036F9A" w:rsidRDefault="00036F9A" w:rsidP="00036F9A">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Una Exchange</w:t>
            </w:r>
          </w:p>
          <w:p w:rsidR="00036F9A" w:rsidRDefault="00036F9A" w:rsidP="00036F9A">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WCVA </w:t>
            </w:r>
          </w:p>
          <w:p w:rsidR="00036F9A" w:rsidRDefault="00036F9A" w:rsidP="00036F9A">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 xml:space="preserve">Wales Tamil </w:t>
            </w:r>
          </w:p>
        </w:tc>
        <w:tc>
          <w:tcPr>
            <w:tcW w:w="1736" w:type="dxa"/>
            <w:tcBorders>
              <w:top w:val="nil"/>
              <w:left w:val="nil"/>
              <w:bottom w:val="nil"/>
              <w:right w:val="nil"/>
            </w:tcBorders>
            <w:shd w:val="clear" w:color="auto" w:fill="auto"/>
            <w:vAlign w:val="center"/>
          </w:tcPr>
          <w:p w:rsidR="00036F9A" w:rsidRDefault="00036F9A" w:rsidP="00036F9A">
            <w:pPr>
              <w:rPr>
                <w:rFonts w:ascii="Arial" w:hAnsi="Arial" w:cs="Arial"/>
                <w:color w:val="000000"/>
                <w:sz w:val="24"/>
                <w:szCs w:val="24"/>
                <w:lang w:eastAsia="en-GB"/>
              </w:rPr>
            </w:pPr>
            <w:r>
              <w:rPr>
                <w:rFonts w:ascii="Arial" w:hAnsi="Arial" w:cs="Arial"/>
                <w:color w:val="000000"/>
                <w:sz w:val="24"/>
                <w:szCs w:val="24"/>
                <w:lang w:eastAsia="en-GB"/>
              </w:rPr>
              <w:t>Y</w:t>
            </w:r>
          </w:p>
          <w:p w:rsidR="00036F9A" w:rsidRDefault="00036F9A" w:rsidP="00036F9A">
            <w:pPr>
              <w:rPr>
                <w:rFonts w:ascii="Arial" w:hAnsi="Arial" w:cs="Arial"/>
                <w:color w:val="000000"/>
                <w:sz w:val="24"/>
                <w:szCs w:val="24"/>
                <w:lang w:eastAsia="en-GB"/>
              </w:rPr>
            </w:pPr>
            <w:r>
              <w:rPr>
                <w:rFonts w:ascii="Arial" w:hAnsi="Arial" w:cs="Arial"/>
                <w:color w:val="000000"/>
                <w:sz w:val="24"/>
                <w:szCs w:val="24"/>
                <w:lang w:eastAsia="en-GB"/>
              </w:rPr>
              <w:t>Y</w:t>
            </w:r>
          </w:p>
          <w:p w:rsidR="00036F9A" w:rsidRPr="004E4369" w:rsidRDefault="00036F9A" w:rsidP="00036F9A">
            <w:pPr>
              <w:rPr>
                <w:rFonts w:ascii="Arial" w:hAnsi="Arial" w:cs="Arial"/>
                <w:color w:val="000000"/>
                <w:sz w:val="24"/>
                <w:szCs w:val="24"/>
                <w:lang w:eastAsia="en-GB"/>
              </w:rPr>
            </w:pPr>
            <w:r>
              <w:rPr>
                <w:rFonts w:ascii="Arial" w:hAnsi="Arial" w:cs="Arial"/>
                <w:color w:val="000000"/>
                <w:sz w:val="24"/>
                <w:szCs w:val="24"/>
                <w:lang w:eastAsia="en-GB"/>
              </w:rPr>
              <w:t>Y</w:t>
            </w:r>
          </w:p>
        </w:tc>
      </w:tr>
      <w:tr w:rsidR="00036F9A" w:rsidRPr="004E4369" w:rsidTr="00B930A1">
        <w:trPr>
          <w:trHeight w:val="303"/>
        </w:trPr>
        <w:tc>
          <w:tcPr>
            <w:tcW w:w="7202" w:type="dxa"/>
            <w:tcBorders>
              <w:top w:val="nil"/>
              <w:left w:val="nil"/>
              <w:bottom w:val="nil"/>
              <w:right w:val="nil"/>
            </w:tcBorders>
            <w:shd w:val="clear" w:color="auto" w:fill="auto"/>
            <w:vAlign w:val="center"/>
          </w:tcPr>
          <w:p w:rsidR="00036F9A" w:rsidRDefault="00036F9A" w:rsidP="00036F9A">
            <w:pPr>
              <w:pStyle w:val="ListParagraph"/>
              <w:rPr>
                <w:rFonts w:ascii="Arial" w:hAnsi="Arial" w:cs="Arial"/>
                <w:color w:val="000000"/>
                <w:sz w:val="24"/>
                <w:szCs w:val="24"/>
                <w:lang w:eastAsia="en-GB"/>
              </w:rPr>
            </w:pPr>
          </w:p>
        </w:tc>
        <w:tc>
          <w:tcPr>
            <w:tcW w:w="1736" w:type="dxa"/>
            <w:tcBorders>
              <w:top w:val="nil"/>
              <w:left w:val="nil"/>
              <w:bottom w:val="nil"/>
              <w:right w:val="nil"/>
            </w:tcBorders>
            <w:shd w:val="clear" w:color="auto" w:fill="auto"/>
            <w:vAlign w:val="center"/>
          </w:tcPr>
          <w:p w:rsidR="00036F9A" w:rsidRDefault="00036F9A" w:rsidP="00036F9A">
            <w:pPr>
              <w:rPr>
                <w:rFonts w:ascii="Arial" w:hAnsi="Arial" w:cs="Arial"/>
                <w:color w:val="000000"/>
                <w:sz w:val="24"/>
                <w:szCs w:val="24"/>
                <w:lang w:eastAsia="en-GB"/>
              </w:rPr>
            </w:pPr>
          </w:p>
        </w:tc>
      </w:tr>
      <w:tr w:rsidR="00036F9A" w:rsidRPr="004E4369" w:rsidTr="00B930A1">
        <w:trPr>
          <w:trHeight w:val="303"/>
        </w:trPr>
        <w:tc>
          <w:tcPr>
            <w:tcW w:w="7202" w:type="dxa"/>
            <w:tcBorders>
              <w:top w:val="nil"/>
              <w:left w:val="nil"/>
              <w:bottom w:val="nil"/>
              <w:right w:val="nil"/>
            </w:tcBorders>
            <w:shd w:val="clear" w:color="auto" w:fill="auto"/>
            <w:vAlign w:val="center"/>
          </w:tcPr>
          <w:p w:rsidR="00036F9A" w:rsidRPr="00036F9A" w:rsidRDefault="00036F9A" w:rsidP="00036F9A">
            <w:pPr>
              <w:rPr>
                <w:rFonts w:ascii="Arial" w:hAnsi="Arial" w:cs="Arial"/>
                <w:color w:val="000000"/>
                <w:sz w:val="24"/>
                <w:szCs w:val="24"/>
                <w:lang w:eastAsia="en-GB"/>
              </w:rPr>
            </w:pPr>
          </w:p>
        </w:tc>
        <w:tc>
          <w:tcPr>
            <w:tcW w:w="1736" w:type="dxa"/>
            <w:tcBorders>
              <w:top w:val="nil"/>
              <w:left w:val="nil"/>
              <w:bottom w:val="nil"/>
              <w:right w:val="nil"/>
            </w:tcBorders>
            <w:shd w:val="clear" w:color="auto" w:fill="auto"/>
            <w:vAlign w:val="center"/>
          </w:tcPr>
          <w:p w:rsidR="00036F9A" w:rsidRPr="004E4369" w:rsidRDefault="00036F9A" w:rsidP="00036F9A">
            <w:pPr>
              <w:rPr>
                <w:rFonts w:ascii="Arial" w:hAnsi="Arial" w:cs="Arial"/>
                <w:color w:val="000000"/>
                <w:sz w:val="24"/>
                <w:szCs w:val="24"/>
                <w:lang w:eastAsia="en-GB"/>
              </w:rPr>
            </w:pPr>
          </w:p>
        </w:tc>
      </w:tr>
      <w:tr w:rsidR="00036F9A" w:rsidRPr="004E4369" w:rsidTr="00B930A1">
        <w:trPr>
          <w:trHeight w:val="303"/>
        </w:trPr>
        <w:tc>
          <w:tcPr>
            <w:tcW w:w="7202" w:type="dxa"/>
            <w:tcBorders>
              <w:top w:val="nil"/>
              <w:left w:val="nil"/>
              <w:bottom w:val="nil"/>
              <w:right w:val="nil"/>
            </w:tcBorders>
            <w:shd w:val="clear" w:color="auto" w:fill="auto"/>
            <w:vAlign w:val="center"/>
          </w:tcPr>
          <w:p w:rsidR="00036F9A" w:rsidRDefault="00036F9A" w:rsidP="00036F9A">
            <w:pPr>
              <w:pStyle w:val="ListParagraph"/>
              <w:rPr>
                <w:rFonts w:ascii="Arial" w:hAnsi="Arial" w:cs="Arial"/>
                <w:color w:val="000000"/>
                <w:sz w:val="24"/>
                <w:szCs w:val="24"/>
                <w:lang w:eastAsia="en-GB"/>
              </w:rPr>
            </w:pPr>
          </w:p>
        </w:tc>
        <w:tc>
          <w:tcPr>
            <w:tcW w:w="1736" w:type="dxa"/>
            <w:tcBorders>
              <w:top w:val="nil"/>
              <w:left w:val="nil"/>
              <w:bottom w:val="nil"/>
              <w:right w:val="nil"/>
            </w:tcBorders>
            <w:shd w:val="clear" w:color="auto" w:fill="auto"/>
            <w:vAlign w:val="center"/>
          </w:tcPr>
          <w:p w:rsidR="00036F9A" w:rsidRDefault="00036F9A" w:rsidP="00036F9A">
            <w:pPr>
              <w:rPr>
                <w:rFonts w:ascii="Arial" w:hAnsi="Arial" w:cs="Arial"/>
                <w:color w:val="000000"/>
                <w:sz w:val="24"/>
                <w:szCs w:val="24"/>
                <w:lang w:eastAsia="en-GB"/>
              </w:rPr>
            </w:pPr>
          </w:p>
        </w:tc>
      </w:tr>
    </w:tbl>
    <w:p w:rsidR="001E1408" w:rsidRPr="00AD7389" w:rsidRDefault="001E1408" w:rsidP="001E1408">
      <w:pPr>
        <w:spacing w:before="30" w:line="360" w:lineRule="auto"/>
        <w:contextualSpacing/>
        <w:rPr>
          <w:rFonts w:ascii="Arial" w:eastAsia="Calibri" w:hAnsi="Arial" w:cs="Arial"/>
          <w:b/>
          <w:sz w:val="26"/>
          <w:szCs w:val="26"/>
        </w:rPr>
      </w:pPr>
      <w:r w:rsidRPr="00AD7389">
        <w:rPr>
          <w:rFonts w:ascii="Arial" w:eastAsia="Calibri" w:hAnsi="Arial" w:cs="Arial"/>
          <w:b/>
          <w:sz w:val="26"/>
          <w:szCs w:val="26"/>
        </w:rPr>
        <w:t>In attendance:</w:t>
      </w:r>
    </w:p>
    <w:p w:rsidR="001E1408" w:rsidRPr="00AD7389" w:rsidRDefault="001E1408" w:rsidP="001E1408">
      <w:pPr>
        <w:spacing w:before="30" w:line="360" w:lineRule="auto"/>
        <w:rPr>
          <w:rFonts w:ascii="Arial" w:eastAsia="Calibri" w:hAnsi="Arial" w:cs="Arial"/>
          <w:b/>
          <w:sz w:val="26"/>
          <w:szCs w:val="26"/>
        </w:rPr>
      </w:pPr>
      <w:r w:rsidRPr="00AD7389">
        <w:rPr>
          <w:rFonts w:ascii="Arial" w:eastAsia="Calibri" w:hAnsi="Arial" w:cs="Arial"/>
          <w:b/>
          <w:sz w:val="26"/>
          <w:szCs w:val="26"/>
        </w:rPr>
        <w:t>Guest Speakers</w:t>
      </w:r>
      <w:r w:rsidR="00036F9A">
        <w:rPr>
          <w:rFonts w:ascii="Arial" w:eastAsia="Calibri" w:hAnsi="Arial" w:cs="Arial"/>
          <w:b/>
          <w:sz w:val="26"/>
          <w:szCs w:val="26"/>
        </w:rPr>
        <w:t>:</w:t>
      </w:r>
    </w:p>
    <w:p w:rsidR="001E1408" w:rsidRPr="001E1408" w:rsidRDefault="001E1408" w:rsidP="001E1408">
      <w:pPr>
        <w:spacing w:before="30" w:line="360" w:lineRule="auto"/>
        <w:rPr>
          <w:rFonts w:ascii="Arial" w:eastAsia="Calibri" w:hAnsi="Arial" w:cs="Arial"/>
          <w:b/>
          <w:sz w:val="24"/>
          <w:szCs w:val="24"/>
        </w:rPr>
      </w:pPr>
      <w:r w:rsidRPr="00AD7389">
        <w:rPr>
          <w:rFonts w:ascii="Arial" w:eastAsia="Calibri" w:hAnsi="Arial" w:cs="Arial"/>
          <w:b/>
          <w:sz w:val="26"/>
          <w:szCs w:val="26"/>
        </w:rPr>
        <w:t xml:space="preserve">Cllr Huw Thomas </w:t>
      </w:r>
      <w:r w:rsidRPr="00AD7389">
        <w:rPr>
          <w:rFonts w:ascii="Arial" w:eastAsia="Calibri" w:hAnsi="Arial" w:cs="Arial"/>
          <w:b/>
          <w:sz w:val="26"/>
          <w:szCs w:val="26"/>
        </w:rPr>
        <w:tab/>
      </w:r>
      <w:r w:rsidRPr="001E1408">
        <w:rPr>
          <w:rFonts w:ascii="Arial" w:eastAsia="Calibri" w:hAnsi="Arial" w:cs="Arial"/>
          <w:b/>
          <w:sz w:val="24"/>
          <w:szCs w:val="24"/>
        </w:rPr>
        <w:tab/>
      </w:r>
      <w:r w:rsidRPr="001E1408">
        <w:rPr>
          <w:rFonts w:ascii="Arial" w:eastAsia="Calibri" w:hAnsi="Arial" w:cs="Arial"/>
          <w:b/>
          <w:sz w:val="24"/>
          <w:szCs w:val="24"/>
        </w:rPr>
        <w:tab/>
      </w:r>
      <w:r w:rsidRPr="001E1408">
        <w:rPr>
          <w:rFonts w:ascii="Arial" w:eastAsia="Calibri" w:hAnsi="Arial" w:cs="Arial"/>
          <w:sz w:val="24"/>
          <w:szCs w:val="24"/>
        </w:rPr>
        <w:t>Leader of the City of</w:t>
      </w:r>
      <w:r>
        <w:rPr>
          <w:rFonts w:ascii="Arial" w:eastAsia="Calibri" w:hAnsi="Arial" w:cs="Arial"/>
          <w:b/>
          <w:sz w:val="24"/>
          <w:szCs w:val="24"/>
        </w:rPr>
        <w:t xml:space="preserve"> </w:t>
      </w:r>
      <w:r>
        <w:rPr>
          <w:rFonts w:ascii="Arial" w:eastAsia="Calibri" w:hAnsi="Arial" w:cs="Arial"/>
          <w:sz w:val="24"/>
          <w:szCs w:val="24"/>
        </w:rPr>
        <w:t xml:space="preserve">Cardiff Council </w:t>
      </w:r>
    </w:p>
    <w:p w:rsidR="001E1408" w:rsidRDefault="001E1408" w:rsidP="001E1408">
      <w:pPr>
        <w:spacing w:before="30" w:line="360" w:lineRule="auto"/>
        <w:rPr>
          <w:rFonts w:ascii="Arial" w:eastAsia="Calibri" w:hAnsi="Arial" w:cs="Arial"/>
          <w:b/>
          <w:szCs w:val="24"/>
        </w:rPr>
      </w:pPr>
    </w:p>
    <w:p w:rsidR="00555FB5" w:rsidRDefault="00555FB5" w:rsidP="001E1408">
      <w:pPr>
        <w:spacing w:before="30" w:line="360" w:lineRule="auto"/>
        <w:rPr>
          <w:rFonts w:ascii="Arial" w:eastAsia="Calibri" w:hAnsi="Arial" w:cs="Arial"/>
          <w:b/>
          <w:szCs w:val="24"/>
        </w:rPr>
      </w:pPr>
    </w:p>
    <w:p w:rsidR="001E1408" w:rsidRPr="00AD7389" w:rsidRDefault="001E1408" w:rsidP="001E1408">
      <w:pPr>
        <w:spacing w:before="30" w:line="360" w:lineRule="auto"/>
        <w:rPr>
          <w:rFonts w:ascii="Arial" w:eastAsia="Calibri" w:hAnsi="Arial" w:cs="Arial"/>
          <w:b/>
          <w:sz w:val="26"/>
          <w:szCs w:val="26"/>
        </w:rPr>
      </w:pPr>
      <w:r w:rsidRPr="00AD7389">
        <w:rPr>
          <w:rFonts w:ascii="Arial" w:eastAsia="Calibri" w:hAnsi="Arial" w:cs="Arial"/>
          <w:b/>
          <w:sz w:val="26"/>
          <w:szCs w:val="26"/>
        </w:rPr>
        <w:t>Staff</w:t>
      </w:r>
    </w:p>
    <w:tbl>
      <w:tblPr>
        <w:tblW w:w="3941" w:type="dxa"/>
        <w:tblInd w:w="720" w:type="dxa"/>
        <w:tblLook w:val="04A0" w:firstRow="1" w:lastRow="0" w:firstColumn="1" w:lastColumn="0" w:noHBand="0" w:noVBand="1"/>
      </w:tblPr>
      <w:tblGrid>
        <w:gridCol w:w="3941"/>
      </w:tblGrid>
      <w:tr w:rsidR="001E1408" w:rsidRPr="00E34E45" w:rsidTr="00B930A1">
        <w:trPr>
          <w:trHeight w:val="297"/>
        </w:trPr>
        <w:tc>
          <w:tcPr>
            <w:tcW w:w="3941" w:type="dxa"/>
            <w:shd w:val="clear" w:color="auto" w:fill="auto"/>
            <w:noWrap/>
            <w:vAlign w:val="center"/>
            <w:hideMark/>
          </w:tcPr>
          <w:p w:rsidR="001E1408" w:rsidRPr="00417F9A" w:rsidRDefault="00555FB5" w:rsidP="00B930A1">
            <w:pPr>
              <w:rPr>
                <w:rFonts w:ascii="Arial" w:hAnsi="Arial" w:cs="Arial"/>
                <w:color w:val="000000"/>
                <w:sz w:val="24"/>
                <w:szCs w:val="24"/>
                <w:lang w:eastAsia="en-GB"/>
              </w:rPr>
            </w:pPr>
            <w:r>
              <w:rPr>
                <w:rFonts w:ascii="Arial" w:hAnsi="Arial" w:cs="Arial"/>
                <w:color w:val="000000"/>
                <w:sz w:val="24"/>
                <w:szCs w:val="24"/>
                <w:lang w:eastAsia="en-GB"/>
              </w:rPr>
              <w:t xml:space="preserve">Amina Ali </w:t>
            </w:r>
          </w:p>
        </w:tc>
      </w:tr>
      <w:tr w:rsidR="001E1408" w:rsidRPr="00E34E45" w:rsidTr="00B930A1">
        <w:trPr>
          <w:trHeight w:val="297"/>
        </w:trPr>
        <w:tc>
          <w:tcPr>
            <w:tcW w:w="3941" w:type="dxa"/>
            <w:shd w:val="clear" w:color="auto" w:fill="auto"/>
            <w:noWrap/>
            <w:vAlign w:val="center"/>
            <w:hideMark/>
          </w:tcPr>
          <w:p w:rsidR="001E1408" w:rsidRPr="00417F9A" w:rsidRDefault="00555FB5" w:rsidP="00B930A1">
            <w:pPr>
              <w:rPr>
                <w:rFonts w:ascii="Arial" w:hAnsi="Arial" w:cs="Arial"/>
                <w:color w:val="000000"/>
                <w:sz w:val="24"/>
                <w:szCs w:val="24"/>
                <w:lang w:eastAsia="en-GB"/>
              </w:rPr>
            </w:pPr>
            <w:r>
              <w:rPr>
                <w:rFonts w:ascii="Arial" w:hAnsi="Arial" w:cs="Arial"/>
                <w:color w:val="000000"/>
                <w:sz w:val="24"/>
                <w:szCs w:val="24"/>
                <w:lang w:eastAsia="en-GB"/>
              </w:rPr>
              <w:t>Andrew West</w:t>
            </w:r>
          </w:p>
        </w:tc>
      </w:tr>
      <w:tr w:rsidR="001E1408" w:rsidRPr="00E34E45" w:rsidTr="00B930A1">
        <w:trPr>
          <w:trHeight w:val="297"/>
        </w:trPr>
        <w:tc>
          <w:tcPr>
            <w:tcW w:w="3941" w:type="dxa"/>
            <w:shd w:val="clear" w:color="auto" w:fill="auto"/>
            <w:noWrap/>
            <w:vAlign w:val="center"/>
            <w:hideMark/>
          </w:tcPr>
          <w:p w:rsidR="00555FB5" w:rsidRDefault="00555FB5" w:rsidP="00555FB5">
            <w:pPr>
              <w:rPr>
                <w:rFonts w:ascii="Arial" w:hAnsi="Arial" w:cs="Arial"/>
                <w:color w:val="000000"/>
                <w:sz w:val="24"/>
                <w:szCs w:val="24"/>
                <w:lang w:eastAsia="en-GB"/>
              </w:rPr>
            </w:pPr>
            <w:r w:rsidRPr="00417F9A">
              <w:rPr>
                <w:rFonts w:ascii="Arial" w:hAnsi="Arial" w:cs="Arial"/>
                <w:color w:val="000000"/>
                <w:sz w:val="24"/>
                <w:szCs w:val="24"/>
                <w:lang w:eastAsia="en-GB"/>
              </w:rPr>
              <w:t>Ian Bazzard</w:t>
            </w:r>
          </w:p>
          <w:p w:rsidR="001E1408" w:rsidRDefault="00555FB5" w:rsidP="00B930A1">
            <w:pPr>
              <w:rPr>
                <w:rFonts w:ascii="Arial" w:hAnsi="Arial" w:cs="Arial"/>
                <w:color w:val="000000"/>
                <w:sz w:val="24"/>
                <w:szCs w:val="24"/>
                <w:lang w:eastAsia="en-GB"/>
              </w:rPr>
            </w:pPr>
            <w:r>
              <w:rPr>
                <w:rFonts w:ascii="Arial" w:hAnsi="Arial" w:cs="Arial"/>
                <w:color w:val="000000"/>
                <w:sz w:val="24"/>
                <w:szCs w:val="24"/>
                <w:lang w:eastAsia="en-GB"/>
              </w:rPr>
              <w:t xml:space="preserve">Judith Briggs </w:t>
            </w:r>
          </w:p>
          <w:p w:rsidR="00555FB5" w:rsidRDefault="00555FB5" w:rsidP="00B930A1">
            <w:pPr>
              <w:rPr>
                <w:rFonts w:ascii="Arial" w:hAnsi="Arial" w:cs="Arial"/>
                <w:color w:val="000000"/>
                <w:sz w:val="24"/>
                <w:szCs w:val="24"/>
                <w:lang w:eastAsia="en-GB"/>
              </w:rPr>
            </w:pPr>
            <w:r>
              <w:rPr>
                <w:rFonts w:ascii="Arial" w:hAnsi="Arial" w:cs="Arial"/>
                <w:color w:val="000000"/>
                <w:sz w:val="24"/>
                <w:szCs w:val="24"/>
                <w:lang w:eastAsia="en-GB"/>
              </w:rPr>
              <w:t xml:space="preserve">Rachael Barry </w:t>
            </w:r>
          </w:p>
          <w:p w:rsidR="00555FB5" w:rsidRDefault="00555FB5" w:rsidP="00B930A1">
            <w:pPr>
              <w:rPr>
                <w:rFonts w:ascii="Arial" w:hAnsi="Arial" w:cs="Arial"/>
                <w:color w:val="000000"/>
                <w:sz w:val="24"/>
                <w:szCs w:val="24"/>
                <w:lang w:eastAsia="en-GB"/>
              </w:rPr>
            </w:pPr>
            <w:r>
              <w:rPr>
                <w:rFonts w:ascii="Arial" w:hAnsi="Arial" w:cs="Arial"/>
                <w:color w:val="000000"/>
                <w:sz w:val="24"/>
                <w:szCs w:val="24"/>
                <w:lang w:eastAsia="en-GB"/>
              </w:rPr>
              <w:t xml:space="preserve">Rachel Brydon </w:t>
            </w:r>
          </w:p>
          <w:p w:rsidR="00555FB5" w:rsidRDefault="00555FB5" w:rsidP="00B930A1">
            <w:pPr>
              <w:rPr>
                <w:rFonts w:ascii="Arial" w:hAnsi="Arial" w:cs="Arial"/>
                <w:color w:val="000000"/>
                <w:sz w:val="24"/>
                <w:szCs w:val="24"/>
                <w:lang w:eastAsia="en-GB"/>
              </w:rPr>
            </w:pPr>
            <w:r>
              <w:rPr>
                <w:rFonts w:ascii="Arial" w:hAnsi="Arial" w:cs="Arial"/>
                <w:color w:val="000000"/>
                <w:sz w:val="24"/>
                <w:szCs w:val="24"/>
                <w:lang w:eastAsia="en-GB"/>
              </w:rPr>
              <w:t xml:space="preserve">Rebecca Harford </w:t>
            </w:r>
          </w:p>
          <w:p w:rsidR="00555FB5" w:rsidRDefault="00555FB5" w:rsidP="00B930A1">
            <w:pPr>
              <w:rPr>
                <w:rFonts w:ascii="Arial" w:hAnsi="Arial" w:cs="Arial"/>
                <w:color w:val="000000"/>
                <w:sz w:val="24"/>
                <w:szCs w:val="24"/>
                <w:lang w:eastAsia="en-GB"/>
              </w:rPr>
            </w:pPr>
            <w:r w:rsidRPr="00417F9A">
              <w:rPr>
                <w:rFonts w:ascii="Arial" w:hAnsi="Arial" w:cs="Arial"/>
                <w:color w:val="000000"/>
                <w:sz w:val="24"/>
                <w:szCs w:val="24"/>
                <w:lang w:eastAsia="en-GB"/>
              </w:rPr>
              <w:t>Renatat Samek</w:t>
            </w:r>
          </w:p>
          <w:p w:rsidR="00555FB5" w:rsidRDefault="00555FB5" w:rsidP="00B930A1">
            <w:pPr>
              <w:rPr>
                <w:rFonts w:ascii="Arial" w:hAnsi="Arial" w:cs="Arial"/>
                <w:color w:val="000000"/>
                <w:sz w:val="24"/>
                <w:szCs w:val="24"/>
                <w:lang w:eastAsia="en-GB"/>
              </w:rPr>
            </w:pPr>
            <w:r>
              <w:rPr>
                <w:rFonts w:ascii="Arial" w:hAnsi="Arial" w:cs="Arial"/>
                <w:color w:val="000000"/>
                <w:sz w:val="24"/>
                <w:szCs w:val="24"/>
                <w:lang w:eastAsia="en-GB"/>
              </w:rPr>
              <w:t>Wayne Palfrey</w:t>
            </w:r>
          </w:p>
          <w:p w:rsidR="00555FB5" w:rsidRPr="00417F9A" w:rsidRDefault="00555FB5" w:rsidP="00B930A1">
            <w:pPr>
              <w:rPr>
                <w:rFonts w:ascii="Arial" w:hAnsi="Arial" w:cs="Arial"/>
                <w:color w:val="000000"/>
                <w:sz w:val="24"/>
                <w:szCs w:val="24"/>
                <w:lang w:eastAsia="en-GB"/>
              </w:rPr>
            </w:pPr>
            <w:r>
              <w:rPr>
                <w:rFonts w:ascii="Arial" w:hAnsi="Arial" w:cs="Arial"/>
                <w:color w:val="000000"/>
                <w:sz w:val="24"/>
                <w:szCs w:val="24"/>
                <w:lang w:eastAsia="en-GB"/>
              </w:rPr>
              <w:t xml:space="preserve">Wendy Marinos </w:t>
            </w:r>
          </w:p>
        </w:tc>
      </w:tr>
      <w:tr w:rsidR="001E1408" w:rsidRPr="00E34E45" w:rsidTr="00B930A1">
        <w:trPr>
          <w:trHeight w:val="297"/>
        </w:trPr>
        <w:tc>
          <w:tcPr>
            <w:tcW w:w="3941" w:type="dxa"/>
            <w:shd w:val="clear" w:color="auto" w:fill="auto"/>
            <w:noWrap/>
            <w:vAlign w:val="center"/>
            <w:hideMark/>
          </w:tcPr>
          <w:p w:rsidR="00555FB5" w:rsidRDefault="00555FB5" w:rsidP="00B930A1">
            <w:pPr>
              <w:rPr>
                <w:rFonts w:ascii="Arial" w:hAnsi="Arial" w:cs="Arial"/>
                <w:color w:val="000000"/>
                <w:sz w:val="24"/>
                <w:szCs w:val="24"/>
                <w:lang w:eastAsia="en-GB"/>
              </w:rPr>
            </w:pPr>
            <w:r>
              <w:rPr>
                <w:rFonts w:ascii="Arial" w:hAnsi="Arial" w:cs="Arial"/>
                <w:color w:val="000000"/>
                <w:sz w:val="24"/>
                <w:szCs w:val="24"/>
                <w:lang w:eastAsia="en-GB"/>
              </w:rPr>
              <w:t xml:space="preserve">Ellen Morgan </w:t>
            </w:r>
          </w:p>
          <w:p w:rsidR="001E1408" w:rsidRPr="00417F9A" w:rsidRDefault="001E1408" w:rsidP="00B930A1">
            <w:pPr>
              <w:rPr>
                <w:rFonts w:ascii="Arial" w:hAnsi="Arial" w:cs="Arial"/>
                <w:color w:val="000000"/>
                <w:sz w:val="24"/>
                <w:szCs w:val="24"/>
                <w:lang w:eastAsia="en-GB"/>
              </w:rPr>
            </w:pPr>
            <w:r w:rsidRPr="00417F9A">
              <w:rPr>
                <w:rFonts w:ascii="Arial" w:hAnsi="Arial" w:cs="Arial"/>
                <w:color w:val="000000"/>
                <w:sz w:val="24"/>
                <w:szCs w:val="24"/>
                <w:lang w:eastAsia="en-GB"/>
              </w:rPr>
              <w:t>Sian Johns</w:t>
            </w:r>
          </w:p>
        </w:tc>
      </w:tr>
      <w:tr w:rsidR="001E1408" w:rsidRPr="00E34E45" w:rsidTr="00B930A1">
        <w:trPr>
          <w:trHeight w:val="297"/>
        </w:trPr>
        <w:tc>
          <w:tcPr>
            <w:tcW w:w="3941" w:type="dxa"/>
            <w:shd w:val="clear" w:color="auto" w:fill="auto"/>
            <w:noWrap/>
            <w:vAlign w:val="center"/>
            <w:hideMark/>
          </w:tcPr>
          <w:p w:rsidR="001E1408" w:rsidRPr="00417F9A" w:rsidRDefault="001E1408" w:rsidP="00B930A1">
            <w:pPr>
              <w:rPr>
                <w:rFonts w:ascii="Arial" w:hAnsi="Arial" w:cs="Arial"/>
                <w:color w:val="000000"/>
                <w:sz w:val="24"/>
                <w:szCs w:val="24"/>
                <w:lang w:eastAsia="en-GB"/>
              </w:rPr>
            </w:pPr>
            <w:r w:rsidRPr="00417F9A">
              <w:rPr>
                <w:rFonts w:ascii="Arial" w:hAnsi="Arial" w:cs="Arial"/>
                <w:color w:val="000000"/>
                <w:sz w:val="24"/>
                <w:szCs w:val="24"/>
                <w:lang w:eastAsia="en-GB"/>
              </w:rPr>
              <w:t>Sheila Hendrickson Brown</w:t>
            </w:r>
          </w:p>
        </w:tc>
      </w:tr>
      <w:tr w:rsidR="001E1408" w:rsidRPr="00E34E45" w:rsidTr="00B930A1">
        <w:trPr>
          <w:trHeight w:val="297"/>
        </w:trPr>
        <w:tc>
          <w:tcPr>
            <w:tcW w:w="3941" w:type="dxa"/>
            <w:shd w:val="clear" w:color="auto" w:fill="auto"/>
            <w:noWrap/>
            <w:vAlign w:val="center"/>
            <w:hideMark/>
          </w:tcPr>
          <w:p w:rsidR="001E1408" w:rsidRPr="00417F9A" w:rsidRDefault="001E1408" w:rsidP="00B930A1">
            <w:pPr>
              <w:rPr>
                <w:rFonts w:ascii="Arial" w:hAnsi="Arial" w:cs="Arial"/>
                <w:color w:val="000000"/>
                <w:sz w:val="24"/>
                <w:szCs w:val="24"/>
                <w:lang w:eastAsia="en-GB"/>
              </w:rPr>
            </w:pPr>
            <w:r w:rsidRPr="00417F9A">
              <w:rPr>
                <w:rFonts w:ascii="Arial" w:hAnsi="Arial" w:cs="Arial"/>
                <w:color w:val="000000"/>
                <w:sz w:val="24"/>
                <w:szCs w:val="24"/>
                <w:lang w:eastAsia="en-GB"/>
              </w:rPr>
              <w:t>Mair Henry</w:t>
            </w:r>
          </w:p>
        </w:tc>
      </w:tr>
      <w:tr w:rsidR="001E1408" w:rsidRPr="00E34E45" w:rsidTr="00B930A1">
        <w:trPr>
          <w:trHeight w:val="297"/>
        </w:trPr>
        <w:tc>
          <w:tcPr>
            <w:tcW w:w="3941" w:type="dxa"/>
            <w:shd w:val="clear" w:color="auto" w:fill="auto"/>
            <w:noWrap/>
            <w:vAlign w:val="center"/>
            <w:hideMark/>
          </w:tcPr>
          <w:p w:rsidR="001E1408" w:rsidRDefault="00555FB5" w:rsidP="00B930A1">
            <w:pPr>
              <w:rPr>
                <w:rFonts w:ascii="Arial" w:hAnsi="Arial" w:cs="Arial"/>
                <w:color w:val="000000"/>
                <w:sz w:val="24"/>
                <w:szCs w:val="24"/>
                <w:lang w:eastAsia="en-GB"/>
              </w:rPr>
            </w:pPr>
            <w:r>
              <w:rPr>
                <w:rFonts w:ascii="Arial" w:hAnsi="Arial" w:cs="Arial"/>
                <w:color w:val="000000"/>
                <w:sz w:val="24"/>
                <w:szCs w:val="24"/>
                <w:lang w:eastAsia="en-GB"/>
              </w:rPr>
              <w:t xml:space="preserve">Mary Duckett </w:t>
            </w:r>
          </w:p>
          <w:p w:rsidR="00555FB5" w:rsidRDefault="00555FB5" w:rsidP="00B930A1">
            <w:pPr>
              <w:rPr>
                <w:rFonts w:ascii="Arial" w:hAnsi="Arial" w:cs="Arial"/>
                <w:color w:val="000000"/>
                <w:sz w:val="24"/>
                <w:szCs w:val="24"/>
                <w:lang w:eastAsia="en-GB"/>
              </w:rPr>
            </w:pPr>
            <w:r>
              <w:rPr>
                <w:rFonts w:ascii="Arial" w:hAnsi="Arial" w:cs="Arial"/>
                <w:color w:val="000000"/>
                <w:sz w:val="24"/>
                <w:szCs w:val="24"/>
                <w:lang w:eastAsia="en-GB"/>
              </w:rPr>
              <w:t xml:space="preserve">Anna Ros- Woudstra </w:t>
            </w:r>
          </w:p>
          <w:p w:rsidR="00555FB5" w:rsidRDefault="00555FB5" w:rsidP="00B930A1">
            <w:pPr>
              <w:rPr>
                <w:rFonts w:ascii="Arial" w:hAnsi="Arial" w:cs="Arial"/>
                <w:color w:val="000000"/>
                <w:sz w:val="24"/>
                <w:szCs w:val="24"/>
                <w:lang w:eastAsia="en-GB"/>
              </w:rPr>
            </w:pPr>
            <w:r>
              <w:rPr>
                <w:rFonts w:ascii="Arial" w:hAnsi="Arial" w:cs="Arial"/>
                <w:color w:val="000000"/>
                <w:sz w:val="24"/>
                <w:szCs w:val="24"/>
                <w:lang w:eastAsia="en-GB"/>
              </w:rPr>
              <w:t xml:space="preserve">Ebed Akotia </w:t>
            </w:r>
          </w:p>
          <w:p w:rsidR="00555FB5" w:rsidRDefault="00555FB5" w:rsidP="00B930A1">
            <w:pPr>
              <w:rPr>
                <w:rFonts w:ascii="Arial" w:hAnsi="Arial" w:cs="Arial"/>
                <w:color w:val="000000"/>
                <w:sz w:val="24"/>
                <w:szCs w:val="24"/>
                <w:lang w:eastAsia="en-GB"/>
              </w:rPr>
            </w:pPr>
            <w:r>
              <w:rPr>
                <w:rFonts w:ascii="Arial" w:hAnsi="Arial" w:cs="Arial"/>
                <w:color w:val="000000"/>
                <w:sz w:val="24"/>
                <w:szCs w:val="24"/>
                <w:lang w:eastAsia="en-GB"/>
              </w:rPr>
              <w:t>Natasha Appalasamy</w:t>
            </w:r>
          </w:p>
          <w:p w:rsidR="00555FB5" w:rsidRDefault="00555FB5" w:rsidP="00B930A1">
            <w:pPr>
              <w:rPr>
                <w:rFonts w:ascii="Arial" w:hAnsi="Arial" w:cs="Arial"/>
                <w:color w:val="000000"/>
                <w:sz w:val="24"/>
                <w:szCs w:val="24"/>
                <w:lang w:eastAsia="en-GB"/>
              </w:rPr>
            </w:pPr>
            <w:r>
              <w:rPr>
                <w:rFonts w:ascii="Arial" w:hAnsi="Arial" w:cs="Arial"/>
                <w:color w:val="000000"/>
                <w:sz w:val="24"/>
                <w:szCs w:val="24"/>
                <w:lang w:eastAsia="en-GB"/>
              </w:rPr>
              <w:t>Sarah Capstick</w:t>
            </w:r>
          </w:p>
          <w:p w:rsidR="00555FB5" w:rsidRPr="00417F9A" w:rsidRDefault="00555FB5" w:rsidP="00B930A1">
            <w:pPr>
              <w:rPr>
                <w:rFonts w:ascii="Arial" w:hAnsi="Arial" w:cs="Arial"/>
                <w:color w:val="000000"/>
                <w:sz w:val="24"/>
                <w:szCs w:val="24"/>
                <w:lang w:eastAsia="en-GB"/>
              </w:rPr>
            </w:pPr>
            <w:r>
              <w:rPr>
                <w:rFonts w:ascii="Arial" w:hAnsi="Arial" w:cs="Arial"/>
                <w:color w:val="000000"/>
                <w:sz w:val="24"/>
                <w:szCs w:val="24"/>
                <w:lang w:eastAsia="en-GB"/>
              </w:rPr>
              <w:t xml:space="preserve">Steven Honeywell </w:t>
            </w:r>
          </w:p>
        </w:tc>
      </w:tr>
      <w:tr w:rsidR="001E1408" w:rsidRPr="00E34E45" w:rsidTr="00B930A1">
        <w:trPr>
          <w:trHeight w:val="297"/>
        </w:trPr>
        <w:tc>
          <w:tcPr>
            <w:tcW w:w="3941" w:type="dxa"/>
            <w:shd w:val="clear" w:color="auto" w:fill="auto"/>
            <w:noWrap/>
            <w:vAlign w:val="center"/>
            <w:hideMark/>
          </w:tcPr>
          <w:p w:rsidR="001E1408" w:rsidRDefault="00980177" w:rsidP="00B930A1">
            <w:pPr>
              <w:rPr>
                <w:rFonts w:ascii="Arial" w:hAnsi="Arial" w:cs="Arial"/>
                <w:color w:val="000000"/>
                <w:sz w:val="24"/>
                <w:szCs w:val="24"/>
                <w:lang w:eastAsia="en-GB"/>
              </w:rPr>
            </w:pPr>
            <w:r>
              <w:rPr>
                <w:rFonts w:ascii="Arial" w:hAnsi="Arial" w:cs="Arial"/>
                <w:color w:val="000000"/>
                <w:sz w:val="24"/>
                <w:szCs w:val="24"/>
                <w:lang w:eastAsia="en-GB"/>
              </w:rPr>
              <w:t>Thori</w:t>
            </w:r>
            <w:r w:rsidR="001E1408" w:rsidRPr="00417F9A">
              <w:rPr>
                <w:rFonts w:ascii="Arial" w:hAnsi="Arial" w:cs="Arial"/>
                <w:color w:val="000000"/>
                <w:sz w:val="24"/>
                <w:szCs w:val="24"/>
                <w:lang w:eastAsia="en-GB"/>
              </w:rPr>
              <w:t>a Mohammed</w:t>
            </w:r>
          </w:p>
          <w:p w:rsidR="00ED0A4F" w:rsidRPr="00ED0A4F" w:rsidRDefault="00ED0A4F" w:rsidP="00B930A1">
            <w:pPr>
              <w:rPr>
                <w:rFonts w:ascii="Arial" w:hAnsi="Arial" w:cs="Arial"/>
                <w:b/>
                <w:color w:val="000000"/>
                <w:sz w:val="24"/>
                <w:szCs w:val="24"/>
                <w:u w:val="single"/>
                <w:lang w:eastAsia="en-GB"/>
              </w:rPr>
            </w:pPr>
          </w:p>
        </w:tc>
      </w:tr>
    </w:tbl>
    <w:p w:rsidR="00555FB5" w:rsidRPr="00AD7389" w:rsidRDefault="00555FB5" w:rsidP="00555FB5">
      <w:pPr>
        <w:spacing w:before="30" w:line="360" w:lineRule="auto"/>
        <w:contextualSpacing/>
        <w:rPr>
          <w:rFonts w:ascii="Arial" w:eastAsia="Calibri" w:hAnsi="Arial" w:cs="Arial"/>
          <w:b/>
          <w:sz w:val="26"/>
          <w:szCs w:val="26"/>
        </w:rPr>
      </w:pPr>
      <w:r w:rsidRPr="00AD7389">
        <w:rPr>
          <w:rFonts w:ascii="Arial" w:eastAsia="Calibri" w:hAnsi="Arial" w:cs="Arial"/>
          <w:b/>
          <w:sz w:val="26"/>
          <w:szCs w:val="26"/>
        </w:rPr>
        <w:t xml:space="preserve">Apologies </w:t>
      </w:r>
    </w:p>
    <w:tbl>
      <w:tblPr>
        <w:tblW w:w="9428" w:type="dxa"/>
        <w:tblInd w:w="93" w:type="dxa"/>
        <w:tblLook w:val="04A0" w:firstRow="1" w:lastRow="0" w:firstColumn="1" w:lastColumn="0" w:noHBand="0" w:noVBand="1"/>
      </w:tblPr>
      <w:tblGrid>
        <w:gridCol w:w="3312"/>
        <w:gridCol w:w="6116"/>
      </w:tblGrid>
      <w:tr w:rsidR="00555FB5" w:rsidRPr="00417F9A" w:rsidTr="00B930A1">
        <w:trPr>
          <w:trHeight w:val="303"/>
        </w:trPr>
        <w:tc>
          <w:tcPr>
            <w:tcW w:w="3312" w:type="dxa"/>
            <w:shd w:val="clear" w:color="auto" w:fill="auto"/>
            <w:noWrap/>
            <w:vAlign w:val="bottom"/>
            <w:hideMark/>
          </w:tcPr>
          <w:p w:rsidR="006B56B8" w:rsidRPr="0012283E" w:rsidRDefault="00555FB5" w:rsidP="00B930A1">
            <w:pPr>
              <w:rPr>
                <w:rFonts w:ascii="Arial" w:hAnsi="Arial" w:cs="Arial"/>
                <w:b/>
                <w:color w:val="000000"/>
                <w:sz w:val="24"/>
                <w:szCs w:val="24"/>
                <w:lang w:eastAsia="en-GB"/>
              </w:rPr>
            </w:pPr>
            <w:r w:rsidRPr="0012283E">
              <w:rPr>
                <w:rFonts w:ascii="Arial" w:hAnsi="Arial" w:cs="Arial"/>
                <w:b/>
                <w:color w:val="000000"/>
                <w:sz w:val="24"/>
                <w:szCs w:val="24"/>
                <w:lang w:eastAsia="en-GB"/>
              </w:rPr>
              <w:t>Name</w:t>
            </w:r>
          </w:p>
        </w:tc>
        <w:tc>
          <w:tcPr>
            <w:tcW w:w="6116" w:type="dxa"/>
            <w:shd w:val="clear" w:color="auto" w:fill="auto"/>
            <w:noWrap/>
            <w:vAlign w:val="bottom"/>
            <w:hideMark/>
          </w:tcPr>
          <w:p w:rsidR="00555FB5" w:rsidRPr="0012283E" w:rsidRDefault="00555FB5" w:rsidP="00B930A1">
            <w:pPr>
              <w:rPr>
                <w:rFonts w:ascii="Arial" w:hAnsi="Arial" w:cs="Arial"/>
                <w:b/>
                <w:color w:val="000000"/>
                <w:sz w:val="24"/>
                <w:szCs w:val="24"/>
                <w:lang w:eastAsia="en-GB"/>
              </w:rPr>
            </w:pPr>
            <w:r w:rsidRPr="0012283E">
              <w:rPr>
                <w:rFonts w:ascii="Arial" w:hAnsi="Arial" w:cs="Arial"/>
                <w:b/>
                <w:color w:val="000000"/>
                <w:sz w:val="24"/>
                <w:szCs w:val="24"/>
                <w:lang w:eastAsia="en-GB"/>
              </w:rPr>
              <w:t xml:space="preserve">Organisation </w:t>
            </w:r>
          </w:p>
        </w:tc>
      </w:tr>
      <w:tr w:rsidR="006B56B8" w:rsidRPr="00417F9A" w:rsidTr="00B930A1">
        <w:trPr>
          <w:trHeight w:val="303"/>
        </w:trPr>
        <w:tc>
          <w:tcPr>
            <w:tcW w:w="3312" w:type="dxa"/>
            <w:shd w:val="clear" w:color="auto" w:fill="auto"/>
            <w:noWrap/>
            <w:vAlign w:val="bottom"/>
          </w:tcPr>
          <w:p w:rsidR="006B56B8" w:rsidRDefault="006B56B8" w:rsidP="00B930A1">
            <w:pPr>
              <w:rPr>
                <w:rFonts w:ascii="Arial" w:hAnsi="Arial" w:cs="Arial"/>
                <w:color w:val="000000"/>
                <w:sz w:val="24"/>
                <w:szCs w:val="24"/>
                <w:lang w:eastAsia="en-GB"/>
              </w:rPr>
            </w:pPr>
            <w:r>
              <w:rPr>
                <w:rFonts w:ascii="Arial" w:hAnsi="Arial" w:cs="Arial"/>
                <w:color w:val="000000"/>
                <w:sz w:val="24"/>
                <w:szCs w:val="24"/>
                <w:lang w:eastAsia="en-GB"/>
              </w:rPr>
              <w:t xml:space="preserve">Zunaira Hassan </w:t>
            </w:r>
          </w:p>
        </w:tc>
        <w:tc>
          <w:tcPr>
            <w:tcW w:w="6116" w:type="dxa"/>
            <w:shd w:val="clear" w:color="auto" w:fill="auto"/>
            <w:noWrap/>
            <w:vAlign w:val="bottom"/>
          </w:tcPr>
          <w:p w:rsidR="006B56B8" w:rsidRDefault="006B56B8" w:rsidP="00A2676A">
            <w:pPr>
              <w:rPr>
                <w:rFonts w:ascii="Arial" w:hAnsi="Arial" w:cs="Arial"/>
                <w:color w:val="000000"/>
                <w:sz w:val="24"/>
                <w:szCs w:val="24"/>
                <w:lang w:eastAsia="en-GB"/>
              </w:rPr>
            </w:pPr>
            <w:r>
              <w:rPr>
                <w:rFonts w:ascii="Arial" w:hAnsi="Arial" w:cs="Arial"/>
                <w:color w:val="000000"/>
                <w:sz w:val="24"/>
                <w:szCs w:val="24"/>
                <w:lang w:eastAsia="en-GB"/>
              </w:rPr>
              <w:t xml:space="preserve">Building Communities </w:t>
            </w:r>
            <w:r w:rsidR="00A2676A">
              <w:rPr>
                <w:rFonts w:ascii="Arial" w:hAnsi="Arial" w:cs="Arial"/>
                <w:color w:val="000000"/>
                <w:sz w:val="24"/>
                <w:szCs w:val="24"/>
                <w:lang w:eastAsia="en-GB"/>
              </w:rPr>
              <w:t>Tru</w:t>
            </w:r>
            <w:r>
              <w:rPr>
                <w:rFonts w:ascii="Arial" w:hAnsi="Arial" w:cs="Arial"/>
                <w:color w:val="000000"/>
                <w:sz w:val="24"/>
                <w:szCs w:val="24"/>
                <w:lang w:eastAsia="en-GB"/>
              </w:rPr>
              <w:t xml:space="preserve">st </w:t>
            </w:r>
          </w:p>
        </w:tc>
      </w:tr>
      <w:tr w:rsidR="00555FB5" w:rsidRPr="00417F9A" w:rsidTr="00B930A1">
        <w:trPr>
          <w:trHeight w:val="303"/>
        </w:trPr>
        <w:tc>
          <w:tcPr>
            <w:tcW w:w="3312" w:type="dxa"/>
            <w:shd w:val="clear" w:color="auto" w:fill="auto"/>
            <w:noWrap/>
            <w:vAlign w:val="bottom"/>
            <w:hideMark/>
          </w:tcPr>
          <w:p w:rsidR="00555FB5" w:rsidRPr="00563A6A" w:rsidRDefault="00570FA1" w:rsidP="00B930A1">
            <w:pPr>
              <w:rPr>
                <w:rFonts w:ascii="Arial" w:hAnsi="Arial" w:cs="Arial"/>
                <w:sz w:val="24"/>
                <w:szCs w:val="24"/>
                <w:lang w:eastAsia="en-GB"/>
              </w:rPr>
            </w:pPr>
            <w:r w:rsidRPr="00563A6A">
              <w:rPr>
                <w:rFonts w:ascii="Arial" w:hAnsi="Arial" w:cs="Arial"/>
                <w:sz w:val="24"/>
                <w:szCs w:val="24"/>
                <w:lang w:eastAsia="en-GB"/>
              </w:rPr>
              <w:t>Ms Carrole Fox</w:t>
            </w:r>
          </w:p>
        </w:tc>
        <w:tc>
          <w:tcPr>
            <w:tcW w:w="6116" w:type="dxa"/>
            <w:shd w:val="clear" w:color="auto" w:fill="auto"/>
            <w:noWrap/>
            <w:vAlign w:val="bottom"/>
            <w:hideMark/>
          </w:tcPr>
          <w:p w:rsidR="00555FB5" w:rsidRPr="00563A6A" w:rsidRDefault="00570FA1" w:rsidP="00B930A1">
            <w:pPr>
              <w:rPr>
                <w:rFonts w:ascii="Arial" w:hAnsi="Arial" w:cs="Arial"/>
                <w:sz w:val="24"/>
                <w:szCs w:val="24"/>
                <w:lang w:eastAsia="en-GB"/>
              </w:rPr>
            </w:pPr>
            <w:r w:rsidRPr="00563A6A">
              <w:rPr>
                <w:rFonts w:ascii="Arial" w:hAnsi="Arial" w:cs="Arial"/>
                <w:sz w:val="24"/>
                <w:szCs w:val="24"/>
                <w:lang w:eastAsia="en-GB"/>
              </w:rPr>
              <w:t>Butetown Community Centre</w:t>
            </w:r>
          </w:p>
        </w:tc>
      </w:tr>
      <w:tr w:rsidR="00570FA1" w:rsidRPr="00417F9A" w:rsidTr="00B930A1">
        <w:trPr>
          <w:trHeight w:val="303"/>
        </w:trPr>
        <w:tc>
          <w:tcPr>
            <w:tcW w:w="3312" w:type="dxa"/>
            <w:shd w:val="clear" w:color="auto" w:fill="auto"/>
            <w:noWrap/>
            <w:vAlign w:val="bottom"/>
          </w:tcPr>
          <w:p w:rsidR="00570FA1" w:rsidRPr="00563A6A" w:rsidRDefault="00570FA1" w:rsidP="00B930A1">
            <w:pPr>
              <w:rPr>
                <w:rFonts w:ascii="Arial" w:hAnsi="Arial" w:cs="Arial"/>
                <w:sz w:val="24"/>
                <w:szCs w:val="24"/>
                <w:lang w:eastAsia="en-GB"/>
              </w:rPr>
            </w:pPr>
            <w:r w:rsidRPr="00563A6A">
              <w:rPr>
                <w:rFonts w:ascii="Arial" w:hAnsi="Arial" w:cs="Arial"/>
                <w:sz w:val="24"/>
                <w:szCs w:val="24"/>
                <w:lang w:eastAsia="en-GB"/>
              </w:rPr>
              <w:t>Martyn Pennington</w:t>
            </w:r>
          </w:p>
        </w:tc>
        <w:tc>
          <w:tcPr>
            <w:tcW w:w="6116" w:type="dxa"/>
            <w:shd w:val="clear" w:color="auto" w:fill="auto"/>
            <w:noWrap/>
            <w:vAlign w:val="bottom"/>
          </w:tcPr>
          <w:p w:rsidR="00570FA1" w:rsidRPr="00563A6A" w:rsidRDefault="00570FA1" w:rsidP="00B930A1">
            <w:pPr>
              <w:rPr>
                <w:rFonts w:ascii="Arial" w:hAnsi="Arial" w:cs="Arial"/>
                <w:sz w:val="24"/>
                <w:szCs w:val="24"/>
                <w:lang w:eastAsia="en-GB"/>
              </w:rPr>
            </w:pPr>
            <w:r w:rsidRPr="00563A6A">
              <w:rPr>
                <w:rFonts w:ascii="Arial" w:hAnsi="Arial" w:cs="Arial"/>
                <w:sz w:val="24"/>
                <w:szCs w:val="24"/>
                <w:lang w:eastAsia="en-GB"/>
              </w:rPr>
              <w:t>Beacon Centre Trust (Cardiff)</w:t>
            </w:r>
          </w:p>
        </w:tc>
      </w:tr>
      <w:tr w:rsidR="00570FA1" w:rsidRPr="00417F9A" w:rsidTr="00B930A1">
        <w:trPr>
          <w:trHeight w:val="303"/>
        </w:trPr>
        <w:tc>
          <w:tcPr>
            <w:tcW w:w="3312" w:type="dxa"/>
            <w:shd w:val="clear" w:color="auto" w:fill="auto"/>
            <w:noWrap/>
            <w:vAlign w:val="bottom"/>
          </w:tcPr>
          <w:p w:rsidR="00570FA1" w:rsidRPr="00563A6A" w:rsidRDefault="00DE4A88" w:rsidP="00B930A1">
            <w:pPr>
              <w:rPr>
                <w:rFonts w:ascii="Arial" w:hAnsi="Arial" w:cs="Arial"/>
                <w:sz w:val="24"/>
                <w:szCs w:val="24"/>
                <w:lang w:eastAsia="en-GB"/>
              </w:rPr>
            </w:pPr>
            <w:r>
              <w:rPr>
                <w:rFonts w:ascii="Arial" w:hAnsi="Arial" w:cs="Arial"/>
                <w:sz w:val="24"/>
                <w:szCs w:val="24"/>
                <w:lang w:eastAsia="en-GB"/>
              </w:rPr>
              <w:t>me</w:t>
            </w:r>
            <w:r w:rsidR="00563A6A" w:rsidRPr="00563A6A">
              <w:rPr>
                <w:rFonts w:ascii="Arial" w:hAnsi="Arial" w:cs="Arial"/>
                <w:sz w:val="24"/>
                <w:szCs w:val="24"/>
                <w:lang w:eastAsia="en-GB"/>
              </w:rPr>
              <w:t xml:space="preserve"> Mort</w:t>
            </w:r>
          </w:p>
        </w:tc>
        <w:tc>
          <w:tcPr>
            <w:tcW w:w="6116" w:type="dxa"/>
            <w:shd w:val="clear" w:color="auto" w:fill="auto"/>
            <w:noWrap/>
            <w:vAlign w:val="bottom"/>
          </w:tcPr>
          <w:p w:rsidR="00570FA1" w:rsidRPr="00563A6A" w:rsidRDefault="00570FA1" w:rsidP="00B930A1">
            <w:pPr>
              <w:rPr>
                <w:rFonts w:ascii="Arial" w:hAnsi="Arial" w:cs="Arial"/>
                <w:sz w:val="24"/>
                <w:szCs w:val="24"/>
                <w:lang w:eastAsia="en-GB"/>
              </w:rPr>
            </w:pPr>
            <w:r w:rsidRPr="00563A6A">
              <w:rPr>
                <w:rFonts w:ascii="Arial" w:hAnsi="Arial" w:cs="Arial"/>
                <w:sz w:val="24"/>
                <w:szCs w:val="24"/>
                <w:lang w:eastAsia="en-GB"/>
              </w:rPr>
              <w:t>Rhiwbina Memorial Hall</w:t>
            </w:r>
          </w:p>
        </w:tc>
      </w:tr>
      <w:tr w:rsidR="00570FA1" w:rsidRPr="00417F9A" w:rsidTr="00B930A1">
        <w:trPr>
          <w:trHeight w:val="303"/>
        </w:trPr>
        <w:tc>
          <w:tcPr>
            <w:tcW w:w="3312" w:type="dxa"/>
            <w:shd w:val="clear" w:color="auto" w:fill="auto"/>
            <w:noWrap/>
            <w:vAlign w:val="bottom"/>
          </w:tcPr>
          <w:p w:rsidR="00570FA1" w:rsidRPr="00570FA1" w:rsidRDefault="00570FA1" w:rsidP="00B930A1">
            <w:pPr>
              <w:rPr>
                <w:rFonts w:ascii="Arial" w:hAnsi="Arial" w:cs="Arial"/>
                <w:color w:val="000000"/>
                <w:sz w:val="24"/>
                <w:szCs w:val="24"/>
                <w:lang w:eastAsia="en-GB"/>
              </w:rPr>
            </w:pPr>
            <w:r w:rsidRPr="00570FA1">
              <w:rPr>
                <w:rFonts w:ascii="Arial" w:hAnsi="Arial" w:cs="Arial"/>
                <w:color w:val="000000"/>
                <w:sz w:val="24"/>
                <w:szCs w:val="24"/>
                <w:lang w:eastAsia="en-GB"/>
              </w:rPr>
              <w:t>Dr Grace Kerry</w:t>
            </w:r>
          </w:p>
        </w:tc>
        <w:tc>
          <w:tcPr>
            <w:tcW w:w="6116" w:type="dxa"/>
            <w:shd w:val="clear" w:color="auto" w:fill="auto"/>
            <w:noWrap/>
            <w:vAlign w:val="bottom"/>
          </w:tcPr>
          <w:p w:rsidR="00570FA1" w:rsidRPr="00570FA1" w:rsidRDefault="00570FA1" w:rsidP="00B930A1">
            <w:pPr>
              <w:rPr>
                <w:rFonts w:ascii="Arial" w:hAnsi="Arial" w:cs="Arial"/>
                <w:color w:val="000000"/>
                <w:sz w:val="24"/>
                <w:szCs w:val="24"/>
                <w:lang w:eastAsia="en-GB"/>
              </w:rPr>
            </w:pPr>
            <w:r w:rsidRPr="00570FA1">
              <w:rPr>
                <w:rFonts w:ascii="Arial" w:hAnsi="Arial" w:cs="Arial"/>
                <w:color w:val="000000"/>
                <w:sz w:val="24"/>
                <w:szCs w:val="24"/>
                <w:lang w:eastAsia="en-GB"/>
              </w:rPr>
              <w:t>Gift of Grace Education Project</w:t>
            </w:r>
          </w:p>
        </w:tc>
      </w:tr>
      <w:tr w:rsidR="00570FA1" w:rsidRPr="00417F9A" w:rsidTr="00B930A1">
        <w:trPr>
          <w:trHeight w:val="303"/>
        </w:trPr>
        <w:tc>
          <w:tcPr>
            <w:tcW w:w="3312" w:type="dxa"/>
            <w:shd w:val="clear" w:color="auto" w:fill="auto"/>
            <w:noWrap/>
            <w:vAlign w:val="bottom"/>
          </w:tcPr>
          <w:p w:rsidR="00570FA1" w:rsidRPr="00570FA1" w:rsidRDefault="00570FA1" w:rsidP="00B930A1">
            <w:pPr>
              <w:rPr>
                <w:rFonts w:ascii="Arial" w:hAnsi="Arial" w:cs="Arial"/>
                <w:color w:val="000000"/>
                <w:sz w:val="24"/>
                <w:szCs w:val="24"/>
                <w:lang w:eastAsia="en-GB"/>
              </w:rPr>
            </w:pPr>
            <w:r w:rsidRPr="00570FA1">
              <w:rPr>
                <w:rFonts w:ascii="Arial" w:hAnsi="Arial" w:cs="Arial"/>
                <w:color w:val="000000"/>
                <w:sz w:val="24"/>
                <w:szCs w:val="24"/>
                <w:lang w:eastAsia="en-GB"/>
              </w:rPr>
              <w:t>Reynette Robert</w:t>
            </w:r>
          </w:p>
        </w:tc>
        <w:tc>
          <w:tcPr>
            <w:tcW w:w="6116" w:type="dxa"/>
            <w:shd w:val="clear" w:color="auto" w:fill="auto"/>
            <w:noWrap/>
            <w:vAlign w:val="bottom"/>
          </w:tcPr>
          <w:p w:rsidR="00570FA1" w:rsidRPr="00570FA1" w:rsidRDefault="00570FA1" w:rsidP="00B930A1">
            <w:pPr>
              <w:rPr>
                <w:rFonts w:ascii="Arial" w:hAnsi="Arial" w:cs="Arial"/>
                <w:color w:val="000000"/>
                <w:sz w:val="24"/>
                <w:szCs w:val="24"/>
                <w:lang w:eastAsia="en-GB"/>
              </w:rPr>
            </w:pPr>
            <w:r w:rsidRPr="00570FA1">
              <w:rPr>
                <w:rFonts w:ascii="Arial" w:hAnsi="Arial" w:cs="Arial"/>
                <w:color w:val="000000"/>
                <w:sz w:val="24"/>
                <w:szCs w:val="24"/>
                <w:lang w:eastAsia="en-GB"/>
              </w:rPr>
              <w:t>Oasis Cardiff</w:t>
            </w:r>
          </w:p>
        </w:tc>
      </w:tr>
      <w:tr w:rsidR="00570FA1" w:rsidRPr="00417F9A" w:rsidTr="00B930A1">
        <w:trPr>
          <w:trHeight w:val="303"/>
        </w:trPr>
        <w:tc>
          <w:tcPr>
            <w:tcW w:w="3312" w:type="dxa"/>
            <w:shd w:val="clear" w:color="auto" w:fill="auto"/>
            <w:noWrap/>
            <w:vAlign w:val="bottom"/>
          </w:tcPr>
          <w:p w:rsidR="00570FA1" w:rsidRPr="00570FA1" w:rsidRDefault="00570FA1" w:rsidP="00B930A1">
            <w:pPr>
              <w:rPr>
                <w:rFonts w:ascii="Arial" w:hAnsi="Arial" w:cs="Arial"/>
                <w:color w:val="000000"/>
                <w:sz w:val="24"/>
                <w:szCs w:val="24"/>
                <w:lang w:eastAsia="en-GB"/>
              </w:rPr>
            </w:pPr>
            <w:r w:rsidRPr="00570FA1">
              <w:rPr>
                <w:rFonts w:ascii="Arial" w:hAnsi="Arial" w:cs="Arial"/>
                <w:color w:val="000000"/>
                <w:sz w:val="24"/>
                <w:szCs w:val="24"/>
                <w:lang w:eastAsia="en-GB"/>
              </w:rPr>
              <w:t>John Hallet</w:t>
            </w:r>
          </w:p>
        </w:tc>
        <w:tc>
          <w:tcPr>
            <w:tcW w:w="6116" w:type="dxa"/>
            <w:shd w:val="clear" w:color="auto" w:fill="auto"/>
            <w:noWrap/>
            <w:vAlign w:val="bottom"/>
          </w:tcPr>
          <w:p w:rsidR="00570FA1" w:rsidRPr="00570FA1" w:rsidRDefault="00570FA1" w:rsidP="00B930A1">
            <w:pPr>
              <w:rPr>
                <w:rFonts w:ascii="Arial" w:hAnsi="Arial" w:cs="Arial"/>
                <w:color w:val="000000"/>
                <w:sz w:val="24"/>
                <w:szCs w:val="24"/>
                <w:lang w:eastAsia="en-GB"/>
              </w:rPr>
            </w:pPr>
            <w:r w:rsidRPr="00570FA1">
              <w:rPr>
                <w:rFonts w:ascii="Arial" w:hAnsi="Arial" w:cs="Arial"/>
                <w:color w:val="000000"/>
                <w:sz w:val="24"/>
                <w:szCs w:val="24"/>
                <w:lang w:eastAsia="en-GB"/>
              </w:rPr>
              <w:t>ACE</w:t>
            </w:r>
          </w:p>
        </w:tc>
      </w:tr>
      <w:tr w:rsidR="00570FA1" w:rsidRPr="00417F9A" w:rsidTr="00B930A1">
        <w:trPr>
          <w:trHeight w:val="303"/>
        </w:trPr>
        <w:tc>
          <w:tcPr>
            <w:tcW w:w="3312" w:type="dxa"/>
            <w:shd w:val="clear" w:color="auto" w:fill="auto"/>
            <w:noWrap/>
            <w:vAlign w:val="bottom"/>
          </w:tcPr>
          <w:p w:rsidR="00570FA1" w:rsidRPr="00570FA1" w:rsidRDefault="00570FA1" w:rsidP="00B930A1">
            <w:pPr>
              <w:rPr>
                <w:rFonts w:ascii="Arial" w:hAnsi="Arial" w:cs="Arial"/>
                <w:color w:val="000000"/>
                <w:sz w:val="24"/>
                <w:szCs w:val="24"/>
                <w:lang w:eastAsia="en-GB"/>
              </w:rPr>
            </w:pPr>
            <w:r w:rsidRPr="00570FA1">
              <w:rPr>
                <w:rFonts w:ascii="Arial" w:hAnsi="Arial" w:cs="Arial"/>
                <w:color w:val="000000"/>
                <w:sz w:val="24"/>
                <w:szCs w:val="24"/>
                <w:lang w:eastAsia="en-GB"/>
              </w:rPr>
              <w:t>Lorraine Harris</w:t>
            </w:r>
          </w:p>
        </w:tc>
        <w:tc>
          <w:tcPr>
            <w:tcW w:w="6116" w:type="dxa"/>
            <w:shd w:val="clear" w:color="auto" w:fill="auto"/>
            <w:noWrap/>
            <w:vAlign w:val="bottom"/>
          </w:tcPr>
          <w:p w:rsidR="00570FA1" w:rsidRPr="00570FA1" w:rsidRDefault="00570FA1" w:rsidP="00B930A1">
            <w:pPr>
              <w:rPr>
                <w:rFonts w:ascii="Arial" w:hAnsi="Arial" w:cs="Arial"/>
                <w:color w:val="000000"/>
                <w:sz w:val="24"/>
                <w:szCs w:val="24"/>
                <w:lang w:eastAsia="en-GB"/>
              </w:rPr>
            </w:pPr>
            <w:r w:rsidRPr="00570FA1">
              <w:rPr>
                <w:rFonts w:ascii="Arial" w:hAnsi="Arial" w:cs="Arial"/>
                <w:color w:val="000000"/>
                <w:sz w:val="24"/>
                <w:szCs w:val="24"/>
                <w:lang w:eastAsia="en-GB"/>
              </w:rPr>
              <w:t>Samye / Kagyu Samye Dzong</w:t>
            </w:r>
          </w:p>
        </w:tc>
      </w:tr>
      <w:tr w:rsidR="005462DF" w:rsidRPr="00417F9A" w:rsidTr="00B930A1">
        <w:trPr>
          <w:trHeight w:val="303"/>
        </w:trPr>
        <w:tc>
          <w:tcPr>
            <w:tcW w:w="3312" w:type="dxa"/>
            <w:shd w:val="clear" w:color="auto" w:fill="auto"/>
            <w:noWrap/>
            <w:vAlign w:val="bottom"/>
          </w:tcPr>
          <w:p w:rsidR="005462DF" w:rsidRPr="00570FA1" w:rsidRDefault="005462DF" w:rsidP="00B930A1">
            <w:pPr>
              <w:rPr>
                <w:rFonts w:ascii="Arial" w:hAnsi="Arial" w:cs="Arial"/>
                <w:color w:val="000000"/>
                <w:sz w:val="24"/>
                <w:szCs w:val="24"/>
                <w:lang w:eastAsia="en-GB"/>
              </w:rPr>
            </w:pPr>
            <w:r>
              <w:rPr>
                <w:rFonts w:ascii="Arial" w:hAnsi="Arial" w:cs="Arial"/>
                <w:color w:val="000000"/>
                <w:sz w:val="24"/>
                <w:szCs w:val="24"/>
                <w:lang w:eastAsia="en-GB"/>
              </w:rPr>
              <w:t xml:space="preserve">Sophie Taylor </w:t>
            </w:r>
          </w:p>
        </w:tc>
        <w:tc>
          <w:tcPr>
            <w:tcW w:w="6116" w:type="dxa"/>
            <w:shd w:val="clear" w:color="auto" w:fill="auto"/>
            <w:noWrap/>
            <w:vAlign w:val="bottom"/>
          </w:tcPr>
          <w:p w:rsidR="005462DF" w:rsidRPr="00570FA1" w:rsidRDefault="00980177" w:rsidP="00B930A1">
            <w:pPr>
              <w:rPr>
                <w:rFonts w:ascii="Arial" w:hAnsi="Arial" w:cs="Arial"/>
                <w:color w:val="000000"/>
                <w:sz w:val="24"/>
                <w:szCs w:val="24"/>
                <w:lang w:eastAsia="en-GB"/>
              </w:rPr>
            </w:pPr>
            <w:r w:rsidRPr="00980177">
              <w:rPr>
                <w:rFonts w:ascii="Arial" w:hAnsi="Arial" w:cs="Arial"/>
                <w:sz w:val="24"/>
                <w:szCs w:val="24"/>
                <w:lang w:eastAsia="en-GB"/>
              </w:rPr>
              <w:t>Trustee</w:t>
            </w:r>
          </w:p>
        </w:tc>
      </w:tr>
      <w:tr w:rsidR="00570FA1" w:rsidRPr="00417F9A" w:rsidTr="00B930A1">
        <w:trPr>
          <w:trHeight w:val="303"/>
        </w:trPr>
        <w:tc>
          <w:tcPr>
            <w:tcW w:w="3312" w:type="dxa"/>
            <w:shd w:val="clear" w:color="auto" w:fill="auto"/>
            <w:noWrap/>
            <w:vAlign w:val="bottom"/>
          </w:tcPr>
          <w:p w:rsidR="00570FA1" w:rsidRPr="00570FA1" w:rsidRDefault="00570FA1" w:rsidP="00B930A1">
            <w:pPr>
              <w:rPr>
                <w:rFonts w:ascii="Arial" w:hAnsi="Arial" w:cs="Arial"/>
                <w:color w:val="000000"/>
                <w:sz w:val="24"/>
                <w:szCs w:val="24"/>
                <w:lang w:eastAsia="en-GB"/>
              </w:rPr>
            </w:pPr>
            <w:r>
              <w:rPr>
                <w:rFonts w:ascii="Arial" w:hAnsi="Arial" w:cs="Arial"/>
                <w:color w:val="000000"/>
                <w:sz w:val="24"/>
                <w:szCs w:val="24"/>
                <w:lang w:eastAsia="en-GB"/>
              </w:rPr>
              <w:t xml:space="preserve">AM Mark Drakeford </w:t>
            </w:r>
          </w:p>
        </w:tc>
        <w:tc>
          <w:tcPr>
            <w:tcW w:w="6116" w:type="dxa"/>
            <w:shd w:val="clear" w:color="auto" w:fill="auto"/>
            <w:noWrap/>
            <w:vAlign w:val="bottom"/>
          </w:tcPr>
          <w:p w:rsidR="00570FA1" w:rsidRPr="00570FA1" w:rsidRDefault="00570FA1" w:rsidP="00B930A1">
            <w:pPr>
              <w:rPr>
                <w:rFonts w:ascii="Arial" w:hAnsi="Arial" w:cs="Arial"/>
                <w:color w:val="000000"/>
                <w:sz w:val="24"/>
                <w:szCs w:val="24"/>
                <w:lang w:eastAsia="en-GB"/>
              </w:rPr>
            </w:pPr>
            <w:r>
              <w:rPr>
                <w:rFonts w:ascii="Arial" w:hAnsi="Arial" w:cs="Arial"/>
                <w:color w:val="000000"/>
                <w:sz w:val="24"/>
                <w:szCs w:val="24"/>
                <w:lang w:eastAsia="en-GB"/>
              </w:rPr>
              <w:t>AM</w:t>
            </w:r>
            <w:r w:rsidR="00A2676A">
              <w:rPr>
                <w:rFonts w:ascii="Arial" w:hAnsi="Arial" w:cs="Arial"/>
                <w:color w:val="000000"/>
                <w:sz w:val="24"/>
                <w:szCs w:val="24"/>
                <w:lang w:eastAsia="en-GB"/>
              </w:rPr>
              <w:t xml:space="preserve"> Cardiff West</w:t>
            </w:r>
          </w:p>
        </w:tc>
      </w:tr>
      <w:tr w:rsidR="00570FA1" w:rsidRPr="00417F9A" w:rsidTr="00B930A1">
        <w:trPr>
          <w:trHeight w:val="303"/>
        </w:trPr>
        <w:tc>
          <w:tcPr>
            <w:tcW w:w="3312" w:type="dxa"/>
            <w:shd w:val="clear" w:color="auto" w:fill="auto"/>
            <w:noWrap/>
            <w:vAlign w:val="bottom"/>
          </w:tcPr>
          <w:p w:rsidR="00570FA1" w:rsidRPr="00570FA1" w:rsidRDefault="00570FA1" w:rsidP="00B930A1">
            <w:pPr>
              <w:rPr>
                <w:rFonts w:ascii="Arial" w:hAnsi="Arial" w:cs="Arial"/>
                <w:color w:val="000000"/>
                <w:sz w:val="24"/>
                <w:szCs w:val="24"/>
                <w:lang w:eastAsia="en-GB"/>
              </w:rPr>
            </w:pPr>
            <w:r>
              <w:rPr>
                <w:rFonts w:ascii="Arial" w:hAnsi="Arial" w:cs="Arial"/>
                <w:color w:val="000000"/>
                <w:sz w:val="24"/>
                <w:szCs w:val="24"/>
                <w:lang w:eastAsia="en-GB"/>
              </w:rPr>
              <w:t xml:space="preserve">Cllr Rodney Berman </w:t>
            </w:r>
          </w:p>
        </w:tc>
        <w:tc>
          <w:tcPr>
            <w:tcW w:w="6116" w:type="dxa"/>
            <w:shd w:val="clear" w:color="auto" w:fill="auto"/>
            <w:noWrap/>
            <w:vAlign w:val="bottom"/>
          </w:tcPr>
          <w:p w:rsidR="00570FA1" w:rsidRPr="00570FA1" w:rsidRDefault="00570FA1" w:rsidP="00B930A1">
            <w:pPr>
              <w:rPr>
                <w:rFonts w:ascii="Arial" w:hAnsi="Arial" w:cs="Arial"/>
                <w:color w:val="000000"/>
                <w:sz w:val="24"/>
                <w:szCs w:val="24"/>
                <w:lang w:eastAsia="en-GB"/>
              </w:rPr>
            </w:pPr>
            <w:r>
              <w:rPr>
                <w:rFonts w:ascii="Arial" w:hAnsi="Arial" w:cs="Arial"/>
                <w:color w:val="000000"/>
                <w:sz w:val="24"/>
                <w:szCs w:val="24"/>
                <w:lang w:eastAsia="en-GB"/>
              </w:rPr>
              <w:t xml:space="preserve">Cardiff Councillor </w:t>
            </w:r>
          </w:p>
        </w:tc>
      </w:tr>
      <w:tr w:rsidR="00570FA1" w:rsidRPr="00417F9A" w:rsidTr="00B930A1">
        <w:trPr>
          <w:trHeight w:val="303"/>
        </w:trPr>
        <w:tc>
          <w:tcPr>
            <w:tcW w:w="3312" w:type="dxa"/>
            <w:shd w:val="clear" w:color="auto" w:fill="auto"/>
            <w:noWrap/>
            <w:vAlign w:val="bottom"/>
          </w:tcPr>
          <w:p w:rsidR="00570FA1" w:rsidRPr="00570FA1" w:rsidRDefault="00570FA1" w:rsidP="00B930A1">
            <w:pPr>
              <w:rPr>
                <w:rFonts w:ascii="Arial" w:hAnsi="Arial" w:cs="Arial"/>
                <w:color w:val="000000"/>
                <w:sz w:val="24"/>
                <w:szCs w:val="24"/>
                <w:lang w:eastAsia="en-GB"/>
              </w:rPr>
            </w:pPr>
            <w:r>
              <w:rPr>
                <w:rFonts w:ascii="Arial" w:hAnsi="Arial" w:cs="Arial"/>
                <w:color w:val="000000"/>
                <w:sz w:val="24"/>
                <w:szCs w:val="24"/>
                <w:lang w:eastAsia="en-GB"/>
              </w:rPr>
              <w:t xml:space="preserve">AM Julie Morgan </w:t>
            </w:r>
          </w:p>
        </w:tc>
        <w:tc>
          <w:tcPr>
            <w:tcW w:w="6116" w:type="dxa"/>
            <w:shd w:val="clear" w:color="auto" w:fill="auto"/>
            <w:noWrap/>
            <w:vAlign w:val="bottom"/>
          </w:tcPr>
          <w:p w:rsidR="00570FA1" w:rsidRPr="00570FA1" w:rsidRDefault="00570FA1" w:rsidP="00B930A1">
            <w:pPr>
              <w:rPr>
                <w:rFonts w:ascii="Arial" w:hAnsi="Arial" w:cs="Arial"/>
                <w:color w:val="000000"/>
                <w:sz w:val="24"/>
                <w:szCs w:val="24"/>
                <w:lang w:eastAsia="en-GB"/>
              </w:rPr>
            </w:pPr>
            <w:r>
              <w:rPr>
                <w:rFonts w:ascii="Arial" w:hAnsi="Arial" w:cs="Arial"/>
                <w:color w:val="000000"/>
                <w:sz w:val="24"/>
                <w:szCs w:val="24"/>
                <w:lang w:eastAsia="en-GB"/>
              </w:rPr>
              <w:t xml:space="preserve">AM Cardiff North </w:t>
            </w:r>
          </w:p>
        </w:tc>
      </w:tr>
      <w:tr w:rsidR="00570FA1" w:rsidRPr="00417F9A" w:rsidTr="00B930A1">
        <w:trPr>
          <w:trHeight w:val="303"/>
        </w:trPr>
        <w:tc>
          <w:tcPr>
            <w:tcW w:w="3312" w:type="dxa"/>
            <w:shd w:val="clear" w:color="auto" w:fill="auto"/>
            <w:noWrap/>
            <w:vAlign w:val="bottom"/>
          </w:tcPr>
          <w:p w:rsidR="00570FA1" w:rsidRPr="00570FA1" w:rsidRDefault="00570FA1" w:rsidP="00B930A1">
            <w:pPr>
              <w:rPr>
                <w:rFonts w:ascii="Arial" w:hAnsi="Arial" w:cs="Arial"/>
                <w:color w:val="000000"/>
                <w:sz w:val="24"/>
                <w:szCs w:val="24"/>
                <w:lang w:eastAsia="en-GB"/>
              </w:rPr>
            </w:pPr>
            <w:r>
              <w:rPr>
                <w:rFonts w:ascii="Arial" w:hAnsi="Arial" w:cs="Arial"/>
                <w:color w:val="000000"/>
                <w:sz w:val="24"/>
                <w:szCs w:val="24"/>
                <w:lang w:eastAsia="en-GB"/>
              </w:rPr>
              <w:t xml:space="preserve">MP Jo Stevens </w:t>
            </w:r>
          </w:p>
        </w:tc>
        <w:tc>
          <w:tcPr>
            <w:tcW w:w="6116" w:type="dxa"/>
            <w:shd w:val="clear" w:color="auto" w:fill="auto"/>
            <w:noWrap/>
            <w:vAlign w:val="bottom"/>
          </w:tcPr>
          <w:p w:rsidR="00570FA1" w:rsidRPr="00570FA1" w:rsidRDefault="00570FA1" w:rsidP="00B930A1">
            <w:pPr>
              <w:rPr>
                <w:rFonts w:ascii="Arial" w:hAnsi="Arial" w:cs="Arial"/>
                <w:color w:val="000000"/>
                <w:sz w:val="24"/>
                <w:szCs w:val="24"/>
                <w:lang w:eastAsia="en-GB"/>
              </w:rPr>
            </w:pPr>
            <w:r>
              <w:rPr>
                <w:rFonts w:ascii="Arial" w:hAnsi="Arial" w:cs="Arial"/>
                <w:color w:val="000000"/>
                <w:sz w:val="24"/>
                <w:szCs w:val="24"/>
                <w:lang w:eastAsia="en-GB"/>
              </w:rPr>
              <w:t xml:space="preserve">MP </w:t>
            </w:r>
          </w:p>
        </w:tc>
      </w:tr>
      <w:tr w:rsidR="00570FA1" w:rsidRPr="00417F9A" w:rsidTr="00B930A1">
        <w:trPr>
          <w:trHeight w:val="303"/>
        </w:trPr>
        <w:tc>
          <w:tcPr>
            <w:tcW w:w="3312" w:type="dxa"/>
            <w:shd w:val="clear" w:color="auto" w:fill="auto"/>
            <w:noWrap/>
            <w:vAlign w:val="bottom"/>
          </w:tcPr>
          <w:p w:rsidR="00570FA1" w:rsidRDefault="00570FA1" w:rsidP="00B930A1">
            <w:pPr>
              <w:rPr>
                <w:rFonts w:ascii="Arial" w:hAnsi="Arial" w:cs="Arial"/>
                <w:color w:val="000000"/>
                <w:sz w:val="24"/>
                <w:szCs w:val="24"/>
                <w:lang w:eastAsia="en-GB"/>
              </w:rPr>
            </w:pPr>
            <w:r>
              <w:rPr>
                <w:rFonts w:ascii="Arial" w:hAnsi="Arial" w:cs="Arial"/>
                <w:color w:val="000000"/>
                <w:sz w:val="24"/>
                <w:szCs w:val="24"/>
                <w:lang w:eastAsia="en-GB"/>
              </w:rPr>
              <w:t xml:space="preserve">Rachel Bond </w:t>
            </w:r>
          </w:p>
        </w:tc>
        <w:tc>
          <w:tcPr>
            <w:tcW w:w="6116" w:type="dxa"/>
            <w:shd w:val="clear" w:color="auto" w:fill="auto"/>
            <w:noWrap/>
            <w:vAlign w:val="bottom"/>
          </w:tcPr>
          <w:p w:rsidR="00570FA1" w:rsidRDefault="00570FA1" w:rsidP="00B930A1">
            <w:pPr>
              <w:rPr>
                <w:rFonts w:ascii="Arial" w:hAnsi="Arial" w:cs="Arial"/>
                <w:color w:val="000000"/>
                <w:sz w:val="24"/>
                <w:szCs w:val="24"/>
                <w:lang w:eastAsia="en-GB"/>
              </w:rPr>
            </w:pPr>
            <w:r>
              <w:rPr>
                <w:rFonts w:ascii="Arial" w:hAnsi="Arial" w:cs="Arial"/>
                <w:color w:val="000000"/>
                <w:sz w:val="24"/>
                <w:szCs w:val="24"/>
                <w:lang w:eastAsia="en-GB"/>
              </w:rPr>
              <w:t xml:space="preserve">Vision 21 </w:t>
            </w:r>
          </w:p>
        </w:tc>
      </w:tr>
      <w:tr w:rsidR="00555FB5" w:rsidRPr="00417F9A" w:rsidTr="00555FB5">
        <w:trPr>
          <w:trHeight w:val="144"/>
        </w:trPr>
        <w:tc>
          <w:tcPr>
            <w:tcW w:w="3312" w:type="dxa"/>
            <w:shd w:val="clear" w:color="auto" w:fill="auto"/>
            <w:noWrap/>
            <w:vAlign w:val="bottom"/>
            <w:hideMark/>
          </w:tcPr>
          <w:p w:rsidR="00555FB5" w:rsidRPr="00417F9A" w:rsidRDefault="00555FB5" w:rsidP="00B930A1">
            <w:pPr>
              <w:rPr>
                <w:rFonts w:ascii="Arial" w:hAnsi="Arial" w:cs="Arial"/>
                <w:color w:val="000000"/>
                <w:sz w:val="24"/>
                <w:szCs w:val="24"/>
                <w:lang w:eastAsia="en-GB"/>
              </w:rPr>
            </w:pPr>
          </w:p>
        </w:tc>
        <w:tc>
          <w:tcPr>
            <w:tcW w:w="6116" w:type="dxa"/>
            <w:shd w:val="clear" w:color="auto" w:fill="auto"/>
            <w:noWrap/>
            <w:vAlign w:val="bottom"/>
            <w:hideMark/>
          </w:tcPr>
          <w:p w:rsidR="00555FB5" w:rsidRPr="00417F9A" w:rsidRDefault="00555FB5" w:rsidP="00555FB5">
            <w:pPr>
              <w:rPr>
                <w:rFonts w:ascii="Arial" w:hAnsi="Arial" w:cs="Arial"/>
                <w:color w:val="000000"/>
                <w:sz w:val="24"/>
                <w:szCs w:val="24"/>
                <w:lang w:eastAsia="en-GB"/>
              </w:rPr>
            </w:pPr>
          </w:p>
        </w:tc>
      </w:tr>
    </w:tbl>
    <w:p w:rsidR="00555FB5" w:rsidRDefault="00555FB5"/>
    <w:p w:rsidR="00555FB5" w:rsidRPr="00452E4D" w:rsidRDefault="00555FB5" w:rsidP="00ED0A4F">
      <w:pPr>
        <w:pStyle w:val="BodyText"/>
        <w:numPr>
          <w:ilvl w:val="0"/>
          <w:numId w:val="3"/>
        </w:numPr>
        <w:tabs>
          <w:tab w:val="num" w:pos="720"/>
        </w:tabs>
        <w:ind w:left="0" w:firstLine="0"/>
        <w:rPr>
          <w:b/>
          <w:sz w:val="26"/>
          <w:szCs w:val="26"/>
        </w:rPr>
      </w:pPr>
      <w:r w:rsidRPr="00452E4D">
        <w:rPr>
          <w:b/>
          <w:sz w:val="26"/>
          <w:szCs w:val="26"/>
        </w:rPr>
        <w:t>Welcome and Housekeeping</w:t>
      </w:r>
    </w:p>
    <w:p w:rsidR="00ED0A4F" w:rsidRDefault="00ED0A4F" w:rsidP="00ED0A4F">
      <w:pPr>
        <w:pStyle w:val="BodyText"/>
        <w:rPr>
          <w:b/>
        </w:rPr>
      </w:pPr>
    </w:p>
    <w:p w:rsidR="00ED0A4F" w:rsidRDefault="00ED0A4F" w:rsidP="001D4570">
      <w:pPr>
        <w:pStyle w:val="BodyText"/>
        <w:spacing w:before="30"/>
        <w:jc w:val="both"/>
      </w:pPr>
      <w:r>
        <w:t xml:space="preserve">Richard Edwards (RE) opened the AGM and welcomed all present. He explained the fire safety arrangements for the venue and gave an overview of the format and running order for the afternoon. </w:t>
      </w:r>
    </w:p>
    <w:p w:rsidR="00ED0A4F" w:rsidRDefault="00ED0A4F" w:rsidP="001D4570">
      <w:pPr>
        <w:pStyle w:val="BodyText"/>
        <w:spacing w:before="30"/>
        <w:ind w:left="720"/>
        <w:jc w:val="both"/>
      </w:pPr>
    </w:p>
    <w:p w:rsidR="001D4570" w:rsidRDefault="00ED0A4F" w:rsidP="001D4570">
      <w:pPr>
        <w:pStyle w:val="BodyText"/>
        <w:jc w:val="both"/>
      </w:pPr>
      <w:r>
        <w:t>He reflected on a good and very positive year for C3SC. This was recognised by the vital services and the huge added value that the third sector has had</w:t>
      </w:r>
      <w:r w:rsidR="00DB68F5">
        <w:t xml:space="preserve"> on communities. </w:t>
      </w:r>
      <w:r>
        <w:t xml:space="preserve"> </w:t>
      </w:r>
      <w:r w:rsidR="001D4570">
        <w:t xml:space="preserve">RE stated that C3SC strives </w:t>
      </w:r>
      <w:r w:rsidR="005462DF">
        <w:t>for a relevant, diverse and stro</w:t>
      </w:r>
      <w:r w:rsidR="001D4570">
        <w:t xml:space="preserve">ng third sector. He introduced </w:t>
      </w:r>
      <w:r w:rsidR="00E00F11">
        <w:t>and welcomed</w:t>
      </w:r>
      <w:r w:rsidR="001D4570">
        <w:t xml:space="preserve"> the guest speaker Councillor Huw Thomas to the stage. </w:t>
      </w:r>
    </w:p>
    <w:p w:rsidR="006F5380" w:rsidRDefault="006F5380" w:rsidP="001D4570">
      <w:pPr>
        <w:pStyle w:val="BodyText"/>
        <w:jc w:val="both"/>
      </w:pPr>
    </w:p>
    <w:p w:rsidR="00AE6F61" w:rsidRDefault="00AE6F61" w:rsidP="001D4570">
      <w:pPr>
        <w:pStyle w:val="BodyText"/>
        <w:jc w:val="both"/>
      </w:pPr>
    </w:p>
    <w:p w:rsidR="004875E8" w:rsidRPr="004875E8" w:rsidRDefault="004875E8" w:rsidP="004875E8">
      <w:pPr>
        <w:pStyle w:val="BodyText"/>
        <w:numPr>
          <w:ilvl w:val="0"/>
          <w:numId w:val="3"/>
        </w:numPr>
        <w:jc w:val="both"/>
        <w:rPr>
          <w:b/>
        </w:rPr>
      </w:pPr>
      <w:r w:rsidRPr="00452E4D">
        <w:rPr>
          <w:b/>
          <w:sz w:val="26"/>
          <w:szCs w:val="26"/>
        </w:rPr>
        <w:t>Speaker</w:t>
      </w:r>
      <w:r w:rsidRPr="004875E8">
        <w:rPr>
          <w:b/>
        </w:rPr>
        <w:t xml:space="preserve"> – Councillor Huw Thomas</w:t>
      </w:r>
    </w:p>
    <w:p w:rsidR="004875E8" w:rsidRDefault="004875E8" w:rsidP="004875E8">
      <w:pPr>
        <w:pStyle w:val="BodyText"/>
        <w:jc w:val="both"/>
      </w:pPr>
    </w:p>
    <w:p w:rsidR="00093213" w:rsidRDefault="001D4570" w:rsidP="004875E8">
      <w:pPr>
        <w:pStyle w:val="BodyText"/>
        <w:jc w:val="both"/>
      </w:pPr>
      <w:r>
        <w:t xml:space="preserve">Councillor Huw Thomas (Cllr HT) </w:t>
      </w:r>
      <w:r w:rsidR="00E00F11">
        <w:t>thanked everyone for the warm welcome and for the invitation to speak at today’s event. He highlighted that Cardiff</w:t>
      </w:r>
      <w:r w:rsidR="00A2676A">
        <w:t>’s</w:t>
      </w:r>
      <w:r w:rsidR="00E00F11">
        <w:t xml:space="preserve"> third sector has a key role in the growth of Cardiff. Cllr HT </w:t>
      </w:r>
      <w:r w:rsidR="00093213">
        <w:t>sai</w:t>
      </w:r>
      <w:r w:rsidR="00A2676A">
        <w:t xml:space="preserve">d </w:t>
      </w:r>
    </w:p>
    <w:p w:rsidR="00E00F11" w:rsidRDefault="00A2676A" w:rsidP="00093213">
      <w:pPr>
        <w:pStyle w:val="BodyText"/>
        <w:numPr>
          <w:ilvl w:val="0"/>
          <w:numId w:val="7"/>
        </w:numPr>
        <w:jc w:val="both"/>
      </w:pPr>
      <w:r>
        <w:t>he recognises</w:t>
      </w:r>
      <w:r w:rsidR="00377273">
        <w:t xml:space="preserve"> the value of the third sector and emphasise</w:t>
      </w:r>
      <w:r>
        <w:t>d</w:t>
      </w:r>
      <w:r w:rsidR="00377273">
        <w:t xml:space="preserve"> that Cardiff has </w:t>
      </w:r>
      <w:r>
        <w:t>one</w:t>
      </w:r>
      <w:r w:rsidR="00377273">
        <w:t xml:space="preserve"> purpose </w:t>
      </w:r>
      <w:r>
        <w:t xml:space="preserve">- </w:t>
      </w:r>
      <w:r w:rsidR="00377273">
        <w:t xml:space="preserve">to help the people of Cardiff and make the city a better </w:t>
      </w:r>
      <w:r w:rsidR="00093213">
        <w:t>environment for people to live</w:t>
      </w:r>
    </w:p>
    <w:p w:rsidR="00093213" w:rsidRDefault="00093213" w:rsidP="00C92EE6">
      <w:pPr>
        <w:pStyle w:val="BodyText"/>
        <w:numPr>
          <w:ilvl w:val="0"/>
          <w:numId w:val="7"/>
        </w:numPr>
        <w:jc w:val="both"/>
      </w:pPr>
      <w:r>
        <w:t>the</w:t>
      </w:r>
      <w:r w:rsidR="00377273">
        <w:t xml:space="preserve"> </w:t>
      </w:r>
      <w:r w:rsidR="00A2676A">
        <w:t xml:space="preserve">projected </w:t>
      </w:r>
      <w:r w:rsidR="00082DD2">
        <w:t>growth of Cardiff and how the third sector can assist in this. Card</w:t>
      </w:r>
      <w:r w:rsidR="00031F75">
        <w:t xml:space="preserve">iff is Wales’s strongest asset </w:t>
      </w:r>
      <w:r w:rsidR="00082DD2">
        <w:t xml:space="preserve">and we need to look at driving the economy forward. Cardiff is looking at building a new bus station and developing the transport links from the bay into Cardiff. </w:t>
      </w:r>
    </w:p>
    <w:p w:rsidR="00093213" w:rsidRDefault="00082DD2" w:rsidP="00C92EE6">
      <w:pPr>
        <w:pStyle w:val="BodyText"/>
        <w:numPr>
          <w:ilvl w:val="0"/>
          <w:numId w:val="7"/>
        </w:numPr>
        <w:jc w:val="both"/>
      </w:pPr>
      <w:r>
        <w:t>East Cardiff</w:t>
      </w:r>
      <w:r w:rsidR="00A2676A">
        <w:t>,</w:t>
      </w:r>
      <w:r>
        <w:t xml:space="preserve"> which is one of the most deprived areas</w:t>
      </w:r>
      <w:r w:rsidR="00A2676A">
        <w:t xml:space="preserve"> in the city,</w:t>
      </w:r>
      <w:r>
        <w:t xml:space="preserve"> </w:t>
      </w:r>
      <w:r w:rsidR="00A2676A">
        <w:t>will be a focus for</w:t>
      </w:r>
      <w:r>
        <w:t xml:space="preserve"> </w:t>
      </w:r>
      <w:r w:rsidR="00093213">
        <w:t xml:space="preserve">developments - </w:t>
      </w:r>
      <w:r w:rsidR="004E25D2">
        <w:t xml:space="preserve">introducing transport </w:t>
      </w:r>
      <w:r w:rsidR="00A2676A">
        <w:t xml:space="preserve">links </w:t>
      </w:r>
      <w:r w:rsidR="004E25D2">
        <w:t xml:space="preserve">and increasing </w:t>
      </w:r>
      <w:r w:rsidR="00A2676A">
        <w:t>economic</w:t>
      </w:r>
      <w:r w:rsidR="004E25D2">
        <w:t xml:space="preserve"> </w:t>
      </w:r>
      <w:r w:rsidR="00A2676A">
        <w:t>uplift of the area</w:t>
      </w:r>
      <w:r w:rsidR="004E25D2">
        <w:t xml:space="preserve">. </w:t>
      </w:r>
      <w:r w:rsidR="00A2676A">
        <w:t xml:space="preserve"> </w:t>
      </w:r>
    </w:p>
    <w:p w:rsidR="004E25D2" w:rsidRDefault="004E25D2" w:rsidP="00C92EE6">
      <w:pPr>
        <w:pStyle w:val="BodyText"/>
        <w:numPr>
          <w:ilvl w:val="0"/>
          <w:numId w:val="7"/>
        </w:numPr>
        <w:jc w:val="both"/>
      </w:pPr>
      <w:r>
        <w:t>Cardiff has had two decades of success and economic development</w:t>
      </w:r>
      <w:r w:rsidR="00093213">
        <w:t>, but t</w:t>
      </w:r>
      <w:r>
        <w:t xml:space="preserve">his has led to the gap between the rich and the poor </w:t>
      </w:r>
      <w:r w:rsidR="00031F75">
        <w:t>growing</w:t>
      </w:r>
      <w:r>
        <w:t xml:space="preserve"> which has resulted in </w:t>
      </w:r>
      <w:r w:rsidR="00A2676A">
        <w:t>some</w:t>
      </w:r>
      <w:r>
        <w:t xml:space="preserve"> communities feeling isolated. There has been a rise in destitution</w:t>
      </w:r>
      <w:r w:rsidR="00A2676A">
        <w:t xml:space="preserve"> in some of the city’s poorest areas and,</w:t>
      </w:r>
      <w:r>
        <w:t xml:space="preserve"> </w:t>
      </w:r>
      <w:r w:rsidR="00031F75">
        <w:t>as we know</w:t>
      </w:r>
      <w:r w:rsidR="00A2676A">
        <w:t>,</w:t>
      </w:r>
      <w:r w:rsidR="00031F75">
        <w:t xml:space="preserve"> </w:t>
      </w:r>
      <w:r>
        <w:t>poverty cast</w:t>
      </w:r>
      <w:r w:rsidR="00A2676A">
        <w:t>s</w:t>
      </w:r>
      <w:r>
        <w:t xml:space="preserve"> a shadow and shortens lives. Tackling poverty is at the heart of my administration</w:t>
      </w:r>
      <w:r w:rsidR="00A2676A">
        <w:t>, he said.</w:t>
      </w:r>
      <w:r>
        <w:t xml:space="preserve"> </w:t>
      </w:r>
    </w:p>
    <w:p w:rsidR="00093213" w:rsidRDefault="00093213" w:rsidP="00C92EE6">
      <w:pPr>
        <w:pStyle w:val="BodyText"/>
        <w:numPr>
          <w:ilvl w:val="0"/>
          <w:numId w:val="7"/>
        </w:numPr>
        <w:jc w:val="both"/>
      </w:pPr>
      <w:r>
        <w:t>Card</w:t>
      </w:r>
      <w:r w:rsidR="00A60A73">
        <w:t xml:space="preserve">iff </w:t>
      </w:r>
      <w:r w:rsidR="00A2676A">
        <w:t>C</w:t>
      </w:r>
      <w:r w:rsidR="00A60A73">
        <w:t>ouncil is proud to put ‘their money where their mouth is’ and have signed up to the living wage. I expect other</w:t>
      </w:r>
      <w:r w:rsidR="000E650E">
        <w:t>s</w:t>
      </w:r>
      <w:r w:rsidR="00A60A73">
        <w:t xml:space="preserve"> follow</w:t>
      </w:r>
      <w:r>
        <w:t>, he said</w:t>
      </w:r>
    </w:p>
    <w:p w:rsidR="004E25D2" w:rsidRDefault="00093213" w:rsidP="00C92EE6">
      <w:pPr>
        <w:pStyle w:val="BodyText"/>
        <w:numPr>
          <w:ilvl w:val="0"/>
          <w:numId w:val="7"/>
        </w:numPr>
        <w:jc w:val="both"/>
      </w:pPr>
      <w:r>
        <w:t>Car</w:t>
      </w:r>
      <w:r w:rsidR="00A60A73">
        <w:t>diff Council have signed the ethical procu</w:t>
      </w:r>
      <w:r w:rsidR="004875E8">
        <w:t>re</w:t>
      </w:r>
      <w:r w:rsidR="00A60A73">
        <w:t xml:space="preserve">ment pledge to promote community benefits. </w:t>
      </w:r>
    </w:p>
    <w:p w:rsidR="00A60A73" w:rsidRDefault="00093213" w:rsidP="00C92EE6">
      <w:pPr>
        <w:pStyle w:val="BodyText"/>
        <w:numPr>
          <w:ilvl w:val="0"/>
          <w:numId w:val="7"/>
        </w:numPr>
        <w:jc w:val="both"/>
      </w:pPr>
      <w:r>
        <w:t>A</w:t>
      </w:r>
      <w:r w:rsidR="00A60A73">
        <w:t xml:space="preserve"> good education is the sure route out of poverty. GSCE results have improved by 12% from last year, however too many schools are still under performing. The Council will continue to invest in schools all around Cardiff to ensure that everyone is receiving a good education. There will be new updates coming shortly in regards to investments in schools around Cardiff. </w:t>
      </w:r>
    </w:p>
    <w:p w:rsidR="0085018B" w:rsidRDefault="00093213" w:rsidP="00C92EE6">
      <w:pPr>
        <w:pStyle w:val="BodyText"/>
        <w:numPr>
          <w:ilvl w:val="0"/>
          <w:numId w:val="7"/>
        </w:numPr>
        <w:jc w:val="both"/>
      </w:pPr>
      <w:r>
        <w:t xml:space="preserve">Cardiff </w:t>
      </w:r>
      <w:r w:rsidR="0085018B">
        <w:t>is committed to building relationships between schools and employers</w:t>
      </w:r>
      <w:r>
        <w:t>;</w:t>
      </w:r>
      <w:r w:rsidR="0085018B">
        <w:t xml:space="preserve"> this can be demonstrated in the decrease in percentage of NEETs individuals from 8%-3%. </w:t>
      </w:r>
    </w:p>
    <w:p w:rsidR="00093213" w:rsidRDefault="00093213" w:rsidP="00C92EE6">
      <w:pPr>
        <w:pStyle w:val="BodyText"/>
        <w:numPr>
          <w:ilvl w:val="0"/>
          <w:numId w:val="7"/>
        </w:numPr>
        <w:jc w:val="both"/>
      </w:pPr>
      <w:r>
        <w:t>Card</w:t>
      </w:r>
      <w:r w:rsidR="0085018B">
        <w:t>iff will continue</w:t>
      </w:r>
      <w:r w:rsidR="00CA4022">
        <w:t xml:space="preserve"> to grow as it</w:t>
      </w:r>
      <w:r w:rsidR="0085018B">
        <w:t xml:space="preserve"> has done over the previous years, this will put pressure </w:t>
      </w:r>
      <w:r w:rsidR="0085018B" w:rsidRPr="00B56072">
        <w:t xml:space="preserve">on </w:t>
      </w:r>
      <w:r>
        <w:t>the public services and the infra</w:t>
      </w:r>
      <w:r w:rsidR="0085018B" w:rsidRPr="00B56072">
        <w:t xml:space="preserve">structure. </w:t>
      </w:r>
      <w:r>
        <w:t xml:space="preserve"> Citizen numbers</w:t>
      </w:r>
      <w:r w:rsidR="0085018B" w:rsidRPr="00B56072">
        <w:t xml:space="preserve"> will double</w:t>
      </w:r>
      <w:r w:rsidR="00B56072" w:rsidRPr="00B56072">
        <w:t xml:space="preserve">, </w:t>
      </w:r>
      <w:r w:rsidR="00290EBD" w:rsidRPr="00B56072">
        <w:t>which results in</w:t>
      </w:r>
      <w:r w:rsidR="0085018B">
        <w:t xml:space="preserve"> dementia</w:t>
      </w:r>
      <w:r w:rsidR="00290EBD">
        <w:t xml:space="preserve"> rates also doubling</w:t>
      </w:r>
      <w:r w:rsidR="0085018B">
        <w:t>.</w:t>
      </w:r>
      <w:r w:rsidR="00304DAE">
        <w:t xml:space="preserve"> </w:t>
      </w:r>
    </w:p>
    <w:p w:rsidR="00304DAE" w:rsidRDefault="00304DAE" w:rsidP="00C92EE6">
      <w:pPr>
        <w:pStyle w:val="BodyText"/>
        <w:numPr>
          <w:ilvl w:val="0"/>
          <w:numId w:val="7"/>
        </w:numPr>
        <w:jc w:val="both"/>
      </w:pPr>
      <w:r>
        <w:t xml:space="preserve">While the pressures are </w:t>
      </w:r>
      <w:r w:rsidR="00AD7389">
        <w:t xml:space="preserve">increasing, </w:t>
      </w:r>
      <w:r w:rsidR="00290EBD">
        <w:t>so</w:t>
      </w:r>
      <w:r>
        <w:t>cial services are committed to delivering a high standard and Cardiff Council have invested in social services and recognise the need to join schools, police, social services and public services in order to deliver a sustainable social care. ‘Together we will meet them’</w:t>
      </w:r>
      <w:r w:rsidR="00093213">
        <w:t>, he said</w:t>
      </w:r>
      <w:r>
        <w:t xml:space="preserve">. </w:t>
      </w:r>
    </w:p>
    <w:p w:rsidR="00304DAE" w:rsidRDefault="00093213" w:rsidP="00C92EE6">
      <w:pPr>
        <w:pStyle w:val="BodyText"/>
        <w:numPr>
          <w:ilvl w:val="0"/>
          <w:numId w:val="7"/>
        </w:numPr>
        <w:jc w:val="both"/>
      </w:pPr>
      <w:r>
        <w:t>H</w:t>
      </w:r>
      <w:r w:rsidR="00304DAE">
        <w:t xml:space="preserve">ousing is a key issue in Cardiff as new communities are being designed and built due to the growth in Cardiff. Cardiff Council is committed to build 6,500 council homes and note the need to </w:t>
      </w:r>
      <w:r w:rsidR="00403347">
        <w:t xml:space="preserve">provide sustainable transport. </w:t>
      </w:r>
    </w:p>
    <w:p w:rsidR="00093213" w:rsidRDefault="00093213" w:rsidP="00C92EE6">
      <w:pPr>
        <w:pStyle w:val="BodyText"/>
        <w:numPr>
          <w:ilvl w:val="0"/>
          <w:numId w:val="7"/>
        </w:numPr>
        <w:jc w:val="both"/>
      </w:pPr>
      <w:r>
        <w:t>C</w:t>
      </w:r>
      <w:r w:rsidR="00403347">
        <w:t xml:space="preserve">ardiff Council are facing cuts and the third sector are feeling the repercussions of this. </w:t>
      </w:r>
      <w:r>
        <w:t xml:space="preserve"> </w:t>
      </w:r>
    </w:p>
    <w:p w:rsidR="00093213" w:rsidRDefault="00403347" w:rsidP="00C92EE6">
      <w:pPr>
        <w:pStyle w:val="BodyText"/>
        <w:numPr>
          <w:ilvl w:val="0"/>
          <w:numId w:val="7"/>
        </w:numPr>
        <w:jc w:val="both"/>
      </w:pPr>
      <w:r>
        <w:t>The third sector help</w:t>
      </w:r>
      <w:r w:rsidR="00052914">
        <w:t>s</w:t>
      </w:r>
      <w:r>
        <w:t xml:space="preserve"> a wide range of individuals from the elderly, youth,</w:t>
      </w:r>
      <w:r w:rsidR="00621164">
        <w:t xml:space="preserve"> to helping the environment by litter picking. There is huge diversity in this sector and you as organisation</w:t>
      </w:r>
      <w:r w:rsidR="000E650E">
        <w:t>s</w:t>
      </w:r>
      <w:r w:rsidR="00621164">
        <w:t xml:space="preserve"> are the closest to the people in the communities and understand </w:t>
      </w:r>
      <w:r w:rsidR="000E650E">
        <w:t>the needs of these individuals and t</w:t>
      </w:r>
      <w:r w:rsidR="00621164">
        <w:t>he</w:t>
      </w:r>
      <w:r w:rsidR="00093213">
        <w:t xml:space="preserve"> Council want to build on this.  </w:t>
      </w:r>
      <w:r w:rsidR="00621164">
        <w:t xml:space="preserve">There is a mutual responsibility to better our community. </w:t>
      </w:r>
    </w:p>
    <w:p w:rsidR="00093213" w:rsidRDefault="00093213" w:rsidP="00C92EE6">
      <w:pPr>
        <w:pStyle w:val="BodyText"/>
        <w:numPr>
          <w:ilvl w:val="0"/>
          <w:numId w:val="7"/>
        </w:numPr>
        <w:jc w:val="both"/>
      </w:pPr>
      <w:r>
        <w:t>W</w:t>
      </w:r>
      <w:r w:rsidR="00621164">
        <w:t xml:space="preserve">e should encourage citizens to volunteer. </w:t>
      </w:r>
    </w:p>
    <w:p w:rsidR="00621164" w:rsidRDefault="00621164" w:rsidP="00C92EE6">
      <w:pPr>
        <w:pStyle w:val="BodyText"/>
        <w:numPr>
          <w:ilvl w:val="0"/>
          <w:numId w:val="7"/>
        </w:numPr>
        <w:jc w:val="both"/>
      </w:pPr>
      <w:r>
        <w:t>Cardiff council may no longer have the means but the citizens may.</w:t>
      </w:r>
      <w:r w:rsidR="00093213">
        <w:t xml:space="preserve">  </w:t>
      </w:r>
      <w:r w:rsidR="00D031DD">
        <w:t>‘</w:t>
      </w:r>
      <w:r>
        <w:t>We are one team with one purpose to work to b</w:t>
      </w:r>
      <w:r w:rsidR="00D031DD">
        <w:t>uild a city we can be proud of’</w:t>
      </w:r>
      <w:r w:rsidR="00093213">
        <w:t>, he said</w:t>
      </w:r>
      <w:r w:rsidR="00D031DD">
        <w:t xml:space="preserve"> </w:t>
      </w:r>
    </w:p>
    <w:p w:rsidR="00D031DD" w:rsidRDefault="00D031DD" w:rsidP="00082DD2">
      <w:pPr>
        <w:pStyle w:val="BodyText"/>
        <w:jc w:val="both"/>
      </w:pPr>
    </w:p>
    <w:p w:rsidR="00621164" w:rsidRDefault="00621164" w:rsidP="00082DD2">
      <w:pPr>
        <w:pStyle w:val="BodyText"/>
        <w:jc w:val="both"/>
      </w:pPr>
      <w:r>
        <w:t xml:space="preserve">RE thanked Cllr HT </w:t>
      </w:r>
      <w:r w:rsidR="00D031DD">
        <w:t xml:space="preserve">and asked the audience if there are any questions. </w:t>
      </w:r>
    </w:p>
    <w:p w:rsidR="00D031DD" w:rsidRDefault="00D031DD" w:rsidP="00082DD2">
      <w:pPr>
        <w:pStyle w:val="BodyText"/>
        <w:jc w:val="both"/>
      </w:pPr>
    </w:p>
    <w:p w:rsidR="006F5380" w:rsidRDefault="006F5380" w:rsidP="00082DD2">
      <w:pPr>
        <w:pStyle w:val="BodyText"/>
        <w:jc w:val="both"/>
      </w:pPr>
    </w:p>
    <w:p w:rsidR="00E66691" w:rsidRPr="00452E4D" w:rsidRDefault="00C92EE6" w:rsidP="00E66691">
      <w:pPr>
        <w:pStyle w:val="BodyText"/>
        <w:numPr>
          <w:ilvl w:val="0"/>
          <w:numId w:val="3"/>
        </w:numPr>
        <w:jc w:val="both"/>
        <w:rPr>
          <w:b/>
          <w:sz w:val="26"/>
          <w:szCs w:val="26"/>
        </w:rPr>
      </w:pPr>
      <w:r>
        <w:rPr>
          <w:b/>
          <w:sz w:val="26"/>
          <w:szCs w:val="26"/>
        </w:rPr>
        <w:t>Q&amp;A</w:t>
      </w:r>
    </w:p>
    <w:p w:rsidR="00E66691" w:rsidRPr="00E66691" w:rsidRDefault="00E66691" w:rsidP="00E66691">
      <w:pPr>
        <w:pStyle w:val="BodyText"/>
        <w:jc w:val="both"/>
        <w:rPr>
          <w:color w:val="FF0000"/>
        </w:rPr>
      </w:pPr>
    </w:p>
    <w:p w:rsidR="00D031DD" w:rsidRPr="00052914" w:rsidRDefault="00452E4D" w:rsidP="00E66691">
      <w:pPr>
        <w:pStyle w:val="BodyText"/>
        <w:jc w:val="both"/>
      </w:pPr>
      <w:r w:rsidRPr="00452E4D">
        <w:rPr>
          <w:b/>
        </w:rPr>
        <w:t>Question 1</w:t>
      </w:r>
      <w:r w:rsidR="00AD7389">
        <w:t xml:space="preserve"> </w:t>
      </w:r>
      <w:r w:rsidR="00093213">
        <w:t>-</w:t>
      </w:r>
      <w:r w:rsidR="00E66691" w:rsidRPr="00052914">
        <w:t xml:space="preserve"> what role the third sector will play</w:t>
      </w:r>
      <w:r w:rsidR="00D031DD" w:rsidRPr="00052914">
        <w:t xml:space="preserve"> in the encourag</w:t>
      </w:r>
      <w:r w:rsidR="00E66691" w:rsidRPr="00052914">
        <w:t>ing the</w:t>
      </w:r>
      <w:r w:rsidR="00D031DD" w:rsidRPr="00052914">
        <w:t xml:space="preserve"> communities? </w:t>
      </w:r>
    </w:p>
    <w:p w:rsidR="00D031DD" w:rsidRPr="00052914" w:rsidRDefault="00D031DD" w:rsidP="00082DD2">
      <w:pPr>
        <w:pStyle w:val="BodyText"/>
        <w:jc w:val="both"/>
      </w:pPr>
    </w:p>
    <w:p w:rsidR="00D031DD" w:rsidRDefault="00E66691" w:rsidP="00082DD2">
      <w:pPr>
        <w:pStyle w:val="BodyText"/>
        <w:jc w:val="both"/>
      </w:pPr>
      <w:r w:rsidRPr="00052914">
        <w:t xml:space="preserve">Cllr HT replied </w:t>
      </w:r>
      <w:r w:rsidR="00093213">
        <w:t xml:space="preserve">- </w:t>
      </w:r>
      <w:r w:rsidRPr="00052914">
        <w:t>w</w:t>
      </w:r>
      <w:r w:rsidR="00052914" w:rsidRPr="00052914">
        <w:t>orking with the communities keeping them</w:t>
      </w:r>
      <w:r w:rsidR="00D031DD" w:rsidRPr="00052914">
        <w:t xml:space="preserve"> engage</w:t>
      </w:r>
      <w:r w:rsidR="00052914" w:rsidRPr="00052914">
        <w:t>d</w:t>
      </w:r>
      <w:r w:rsidR="00093213">
        <w:t>;</w:t>
      </w:r>
      <w:r w:rsidR="00052914" w:rsidRPr="00052914">
        <w:t xml:space="preserve"> you are the closest to the individuals, </w:t>
      </w:r>
      <w:r w:rsidR="000E650E">
        <w:t xml:space="preserve">you can provide </w:t>
      </w:r>
      <w:r w:rsidR="00052914" w:rsidRPr="00052914">
        <w:t xml:space="preserve">a voice. </w:t>
      </w:r>
    </w:p>
    <w:p w:rsidR="000E650E" w:rsidRPr="00052914" w:rsidRDefault="000E650E" w:rsidP="00082DD2">
      <w:pPr>
        <w:pStyle w:val="BodyText"/>
        <w:jc w:val="both"/>
      </w:pPr>
    </w:p>
    <w:p w:rsidR="00D031DD" w:rsidRPr="00D92E3A" w:rsidRDefault="00452E4D" w:rsidP="00082DD2">
      <w:pPr>
        <w:pStyle w:val="BodyText"/>
        <w:jc w:val="both"/>
      </w:pPr>
      <w:r w:rsidRPr="00452E4D">
        <w:rPr>
          <w:b/>
        </w:rPr>
        <w:t xml:space="preserve">Question </w:t>
      </w:r>
      <w:r w:rsidR="00AD7389" w:rsidRPr="00452E4D">
        <w:rPr>
          <w:b/>
        </w:rPr>
        <w:t>2</w:t>
      </w:r>
      <w:r w:rsidR="00AD7389" w:rsidRPr="00D92E3A">
        <w:t xml:space="preserve"> </w:t>
      </w:r>
      <w:r w:rsidR="00093213">
        <w:t>- what</w:t>
      </w:r>
      <w:r w:rsidR="00D92E3A" w:rsidRPr="00D92E3A">
        <w:t xml:space="preserve"> assurances </w:t>
      </w:r>
      <w:r w:rsidR="00D031DD" w:rsidRPr="00D92E3A">
        <w:t xml:space="preserve">the council </w:t>
      </w:r>
      <w:r w:rsidR="00D92E3A" w:rsidRPr="00D92E3A">
        <w:t xml:space="preserve">can </w:t>
      </w:r>
      <w:r w:rsidR="00D031DD" w:rsidRPr="00D92E3A">
        <w:t>commit to procure</w:t>
      </w:r>
      <w:r w:rsidR="00093213">
        <w:t>ment</w:t>
      </w:r>
      <w:r w:rsidR="00D031DD" w:rsidRPr="00D92E3A">
        <w:t xml:space="preserve"> process</w:t>
      </w:r>
      <w:r w:rsidR="00093213">
        <w:t xml:space="preserve">es that are </w:t>
      </w:r>
      <w:r w:rsidR="00FA033C">
        <w:t xml:space="preserve">accessible </w:t>
      </w:r>
      <w:r w:rsidR="00D031DD" w:rsidRPr="00D92E3A">
        <w:t xml:space="preserve">for smaller </w:t>
      </w:r>
      <w:r w:rsidR="0002143D" w:rsidRPr="00D92E3A">
        <w:t>organisations</w:t>
      </w:r>
      <w:r w:rsidR="00D031DD" w:rsidRPr="00D92E3A">
        <w:t>?</w:t>
      </w:r>
    </w:p>
    <w:p w:rsidR="00D031DD" w:rsidRDefault="00D031DD" w:rsidP="00082DD2">
      <w:pPr>
        <w:pStyle w:val="BodyText"/>
        <w:jc w:val="both"/>
        <w:rPr>
          <w:b/>
        </w:rPr>
      </w:pPr>
    </w:p>
    <w:p w:rsidR="00D031DD" w:rsidRPr="00D92E3A" w:rsidRDefault="00D92E3A" w:rsidP="00082DD2">
      <w:pPr>
        <w:pStyle w:val="BodyText"/>
        <w:jc w:val="both"/>
      </w:pPr>
      <w:r w:rsidRPr="00D92E3A">
        <w:t xml:space="preserve">Cllr HT replied </w:t>
      </w:r>
      <w:r w:rsidR="00093213">
        <w:t xml:space="preserve">- </w:t>
      </w:r>
      <w:r w:rsidR="00D031DD" w:rsidRPr="00D92E3A">
        <w:t xml:space="preserve">I am committed to ensure that the third sector </w:t>
      </w:r>
      <w:r w:rsidR="0002143D" w:rsidRPr="00D92E3A">
        <w:t xml:space="preserve">have a route in. I should have said this in my speech but my door is always open should you wish to discuss anything. </w:t>
      </w:r>
    </w:p>
    <w:p w:rsidR="0002143D" w:rsidRDefault="0002143D" w:rsidP="00082DD2">
      <w:pPr>
        <w:pStyle w:val="BodyText"/>
        <w:jc w:val="both"/>
        <w:rPr>
          <w:b/>
        </w:rPr>
      </w:pPr>
    </w:p>
    <w:p w:rsidR="0002143D" w:rsidRPr="00D92E3A" w:rsidRDefault="00452E4D" w:rsidP="00082DD2">
      <w:pPr>
        <w:pStyle w:val="BodyText"/>
        <w:jc w:val="both"/>
      </w:pPr>
      <w:r>
        <w:rPr>
          <w:b/>
        </w:rPr>
        <w:t>Question 3</w:t>
      </w:r>
      <w:r w:rsidR="00FA033C">
        <w:rPr>
          <w:b/>
        </w:rPr>
        <w:t xml:space="preserve"> - </w:t>
      </w:r>
      <w:r w:rsidR="00D92E3A" w:rsidRPr="00D92E3A">
        <w:t>the difficulties that individuals with learning disabilities face.</w:t>
      </w:r>
      <w:r w:rsidR="0002143D" w:rsidRPr="00D92E3A">
        <w:t xml:space="preserve"> There is no money to support people into work with learning disabilities and w</w:t>
      </w:r>
      <w:r w:rsidR="00FA033C">
        <w:t>ho</w:t>
      </w:r>
      <w:r w:rsidR="0002143D" w:rsidRPr="00D92E3A">
        <w:t xml:space="preserve"> face discrimination. Without the support of the third sector we are unable to find job</w:t>
      </w:r>
      <w:r w:rsidR="000E650E">
        <w:t>s</w:t>
      </w:r>
      <w:r w:rsidR="0002143D" w:rsidRPr="00D92E3A">
        <w:t xml:space="preserve">. </w:t>
      </w:r>
    </w:p>
    <w:p w:rsidR="0002143D" w:rsidRPr="00D92E3A" w:rsidRDefault="0002143D" w:rsidP="00082DD2">
      <w:pPr>
        <w:pStyle w:val="BodyText"/>
        <w:jc w:val="both"/>
      </w:pPr>
    </w:p>
    <w:p w:rsidR="0002143D" w:rsidRPr="00D92E3A" w:rsidRDefault="00D92E3A" w:rsidP="00082DD2">
      <w:pPr>
        <w:pStyle w:val="BodyText"/>
        <w:jc w:val="both"/>
      </w:pPr>
      <w:r w:rsidRPr="00D92E3A">
        <w:t xml:space="preserve">Cllr HT responded </w:t>
      </w:r>
      <w:r w:rsidR="00FA033C">
        <w:t xml:space="preserve">- </w:t>
      </w:r>
      <w:r w:rsidRPr="00D92E3A">
        <w:t>t</w:t>
      </w:r>
      <w:r w:rsidR="00FA033C">
        <w:t>he Welsh G</w:t>
      </w:r>
      <w:r w:rsidR="001F764D" w:rsidRPr="00D92E3A">
        <w:t xml:space="preserve">overnment should be proactive and no one should be discriminated against. </w:t>
      </w:r>
      <w:r w:rsidR="000E650E">
        <w:t xml:space="preserve">The </w:t>
      </w:r>
      <w:r w:rsidR="001F764D" w:rsidRPr="00D92E3A">
        <w:t xml:space="preserve">Council can help you to link into organisations. Funding is being cut but the needs still need to be met. We will continue to make the argument for funding. </w:t>
      </w:r>
    </w:p>
    <w:p w:rsidR="001F764D" w:rsidRDefault="001F764D" w:rsidP="00082DD2">
      <w:pPr>
        <w:pStyle w:val="BodyText"/>
        <w:jc w:val="both"/>
        <w:rPr>
          <w:b/>
        </w:rPr>
      </w:pPr>
    </w:p>
    <w:p w:rsidR="001F764D" w:rsidRDefault="00D92E3A" w:rsidP="00082DD2">
      <w:pPr>
        <w:pStyle w:val="BodyText"/>
        <w:jc w:val="both"/>
      </w:pPr>
      <w:r w:rsidRPr="00452E4D">
        <w:rPr>
          <w:b/>
        </w:rPr>
        <w:t>Question 4</w:t>
      </w:r>
      <w:r w:rsidRPr="00D92E3A">
        <w:t xml:space="preserve"> </w:t>
      </w:r>
      <w:r w:rsidR="00FA033C">
        <w:t>-</w:t>
      </w:r>
      <w:r w:rsidRPr="00D92E3A">
        <w:t xml:space="preserve"> the</w:t>
      </w:r>
      <w:r w:rsidR="001F764D" w:rsidRPr="00D92E3A">
        <w:t xml:space="preserve"> third sector</w:t>
      </w:r>
      <w:r w:rsidR="003C390A">
        <w:t xml:space="preserve"> </w:t>
      </w:r>
      <w:r w:rsidR="00FA033C">
        <w:t>is</w:t>
      </w:r>
      <w:r w:rsidR="003C390A">
        <w:t xml:space="preserve"> in crisis with less fu</w:t>
      </w:r>
      <w:r w:rsidRPr="00D92E3A">
        <w:t>nding available.</w:t>
      </w:r>
      <w:r w:rsidR="001F764D" w:rsidRPr="00D92E3A">
        <w:t xml:space="preserve"> The individuals we work with face a number of problems </w:t>
      </w:r>
      <w:r w:rsidR="00FA033C">
        <w:t xml:space="preserve">- </w:t>
      </w:r>
      <w:r w:rsidR="000F4C79">
        <w:t>hate crime, B</w:t>
      </w:r>
      <w:r w:rsidR="001F764D" w:rsidRPr="00D92E3A">
        <w:t xml:space="preserve">rexit to name but a few. </w:t>
      </w:r>
      <w:r w:rsidR="000F4C79">
        <w:t xml:space="preserve"> </w:t>
      </w:r>
      <w:r w:rsidR="001F764D" w:rsidRPr="00D92E3A">
        <w:t xml:space="preserve">How do we ensure these services will still remain? </w:t>
      </w:r>
    </w:p>
    <w:p w:rsidR="00D92E3A" w:rsidRPr="00D92E3A" w:rsidRDefault="00D92E3A" w:rsidP="00082DD2">
      <w:pPr>
        <w:pStyle w:val="BodyText"/>
        <w:jc w:val="both"/>
      </w:pPr>
    </w:p>
    <w:p w:rsidR="00447433" w:rsidRDefault="001F764D" w:rsidP="00082DD2">
      <w:pPr>
        <w:pStyle w:val="BodyText"/>
        <w:jc w:val="both"/>
        <w:rPr>
          <w:b/>
        </w:rPr>
      </w:pPr>
      <w:r w:rsidRPr="00D92E3A">
        <w:t>Cll</w:t>
      </w:r>
      <w:r w:rsidR="00D92E3A" w:rsidRPr="00D92E3A">
        <w:t xml:space="preserve">r HT responded </w:t>
      </w:r>
      <w:r w:rsidR="00FA033C">
        <w:t xml:space="preserve">- </w:t>
      </w:r>
      <w:r w:rsidRPr="00D92E3A">
        <w:t xml:space="preserve">I agree with you on your points. </w:t>
      </w:r>
      <w:r w:rsidR="00447433" w:rsidRPr="00D92E3A">
        <w:t xml:space="preserve">These are national changes, Cardiff is limited to </w:t>
      </w:r>
      <w:r w:rsidR="00FA033C">
        <w:t xml:space="preserve">how it can </w:t>
      </w:r>
      <w:r w:rsidR="00447433" w:rsidRPr="00D92E3A">
        <w:t>deal with this. We need to build a coalition for change. We need to look at how we can work together and look at different pathways</w:t>
      </w:r>
      <w:r w:rsidR="00447433">
        <w:rPr>
          <w:b/>
        </w:rPr>
        <w:t>.</w:t>
      </w:r>
    </w:p>
    <w:p w:rsidR="00447433" w:rsidRDefault="00447433" w:rsidP="00082DD2">
      <w:pPr>
        <w:pStyle w:val="BodyText"/>
        <w:jc w:val="both"/>
        <w:rPr>
          <w:b/>
        </w:rPr>
      </w:pPr>
    </w:p>
    <w:p w:rsidR="00447433" w:rsidRDefault="004875E8" w:rsidP="00082DD2">
      <w:pPr>
        <w:pStyle w:val="BodyText"/>
        <w:jc w:val="both"/>
        <w:rPr>
          <w:b/>
        </w:rPr>
      </w:pPr>
      <w:r>
        <w:t xml:space="preserve">RE asked whether there </w:t>
      </w:r>
      <w:r w:rsidR="00FA033C">
        <w:t>were</w:t>
      </w:r>
      <w:r>
        <w:t xml:space="preserve"> a</w:t>
      </w:r>
      <w:r w:rsidR="00D92E3A">
        <w:t>ny more questions,</w:t>
      </w:r>
      <w:r w:rsidR="00447433" w:rsidRPr="00E66691">
        <w:t xml:space="preserve"> </w:t>
      </w:r>
      <w:r w:rsidRPr="00E66691">
        <w:t>thanked</w:t>
      </w:r>
      <w:r w:rsidR="00FA033C">
        <w:t xml:space="preserve"> </w:t>
      </w:r>
      <w:r w:rsidR="00447433" w:rsidRPr="00E66691">
        <w:t xml:space="preserve">Councillor </w:t>
      </w:r>
      <w:r w:rsidR="00FA033C">
        <w:t xml:space="preserve">Huw Thomas </w:t>
      </w:r>
      <w:r w:rsidR="00447433" w:rsidRPr="00E66691">
        <w:t>for attending the event and invited Sheila to speak</w:t>
      </w:r>
      <w:r w:rsidR="00447433">
        <w:rPr>
          <w:b/>
        </w:rPr>
        <w:t xml:space="preserve">. </w:t>
      </w:r>
    </w:p>
    <w:p w:rsidR="00447433" w:rsidRDefault="00447433" w:rsidP="00082DD2">
      <w:pPr>
        <w:pStyle w:val="BodyText"/>
        <w:jc w:val="both"/>
        <w:rPr>
          <w:b/>
        </w:rPr>
      </w:pPr>
    </w:p>
    <w:p w:rsidR="006F5380" w:rsidRDefault="006F5380" w:rsidP="00082DD2">
      <w:pPr>
        <w:pStyle w:val="BodyText"/>
        <w:jc w:val="both"/>
        <w:rPr>
          <w:b/>
        </w:rPr>
      </w:pPr>
    </w:p>
    <w:p w:rsidR="00E66691" w:rsidRPr="00452E4D" w:rsidRDefault="00E66691" w:rsidP="00E66691">
      <w:pPr>
        <w:pStyle w:val="NormalWeb"/>
        <w:numPr>
          <w:ilvl w:val="0"/>
          <w:numId w:val="4"/>
        </w:numPr>
        <w:spacing w:before="30" w:beforeAutospacing="0" w:after="0" w:afterAutospacing="0" w:line="360" w:lineRule="auto"/>
        <w:rPr>
          <w:rFonts w:ascii="Arial" w:hAnsi="Arial" w:cs="Arial"/>
          <w:b/>
          <w:sz w:val="26"/>
          <w:szCs w:val="26"/>
        </w:rPr>
      </w:pPr>
      <w:r w:rsidRPr="00452E4D">
        <w:rPr>
          <w:rFonts w:ascii="Arial" w:hAnsi="Arial" w:cs="Arial"/>
          <w:b/>
          <w:sz w:val="26"/>
          <w:szCs w:val="26"/>
        </w:rPr>
        <w:t xml:space="preserve">Chief Officer’s report </w:t>
      </w:r>
    </w:p>
    <w:p w:rsidR="00FA033C" w:rsidRDefault="00E66691" w:rsidP="00E66691">
      <w:pPr>
        <w:rPr>
          <w:rFonts w:ascii="Arial" w:hAnsi="Arial" w:cs="Arial"/>
          <w:sz w:val="24"/>
        </w:rPr>
      </w:pPr>
      <w:r w:rsidRPr="00E66691">
        <w:rPr>
          <w:rFonts w:ascii="Arial" w:hAnsi="Arial" w:cs="Arial"/>
          <w:sz w:val="24"/>
        </w:rPr>
        <w:t xml:space="preserve">Sheila Hendrickson-Brown (SHB) welcomed and thanked all members attending the AGM. </w:t>
      </w:r>
      <w:r w:rsidR="00FA033C">
        <w:rPr>
          <w:rFonts w:ascii="Arial" w:hAnsi="Arial" w:cs="Arial"/>
          <w:sz w:val="24"/>
        </w:rPr>
        <w:t xml:space="preserve"> She said</w:t>
      </w:r>
    </w:p>
    <w:p w:rsidR="00E66691" w:rsidRDefault="00E66691" w:rsidP="00FA033C">
      <w:pPr>
        <w:pStyle w:val="ListParagraph"/>
        <w:numPr>
          <w:ilvl w:val="0"/>
          <w:numId w:val="7"/>
        </w:numPr>
        <w:rPr>
          <w:rFonts w:ascii="Arial" w:hAnsi="Arial" w:cs="Arial"/>
          <w:sz w:val="24"/>
        </w:rPr>
      </w:pPr>
      <w:r w:rsidRPr="00FA033C">
        <w:rPr>
          <w:rFonts w:ascii="Arial" w:hAnsi="Arial" w:cs="Arial"/>
          <w:sz w:val="24"/>
        </w:rPr>
        <w:t>The diversity of organisation</w:t>
      </w:r>
      <w:r w:rsidR="00FA033C" w:rsidRPr="00FA033C">
        <w:rPr>
          <w:rFonts w:ascii="Arial" w:hAnsi="Arial" w:cs="Arial"/>
          <w:sz w:val="24"/>
        </w:rPr>
        <w:t xml:space="preserve">s </w:t>
      </w:r>
      <w:r w:rsidRPr="00FA033C">
        <w:rPr>
          <w:rFonts w:ascii="Arial" w:hAnsi="Arial" w:cs="Arial"/>
          <w:sz w:val="24"/>
        </w:rPr>
        <w:t>present</w:t>
      </w:r>
      <w:r w:rsidR="00FA033C" w:rsidRPr="00FA033C">
        <w:rPr>
          <w:rFonts w:ascii="Arial" w:hAnsi="Arial" w:cs="Arial"/>
          <w:sz w:val="24"/>
        </w:rPr>
        <w:t xml:space="preserve"> are representative of</w:t>
      </w:r>
      <w:r w:rsidRPr="00FA033C">
        <w:rPr>
          <w:rFonts w:ascii="Arial" w:hAnsi="Arial" w:cs="Arial"/>
          <w:sz w:val="24"/>
        </w:rPr>
        <w:t xml:space="preserve"> the </w:t>
      </w:r>
      <w:r w:rsidR="00FA033C">
        <w:rPr>
          <w:rFonts w:ascii="Arial" w:hAnsi="Arial" w:cs="Arial"/>
          <w:sz w:val="24"/>
        </w:rPr>
        <w:t>unique diversity in Cardiff – a strength within the third sector</w:t>
      </w:r>
    </w:p>
    <w:p w:rsidR="00BF6F9A" w:rsidRPr="00BF6F9A" w:rsidRDefault="00FA033C" w:rsidP="00C92EE6">
      <w:pPr>
        <w:pStyle w:val="ListParagraph"/>
        <w:numPr>
          <w:ilvl w:val="0"/>
          <w:numId w:val="7"/>
        </w:numPr>
        <w:jc w:val="both"/>
      </w:pPr>
      <w:r>
        <w:rPr>
          <w:rFonts w:ascii="Arial" w:hAnsi="Arial" w:cs="Arial"/>
          <w:sz w:val="24"/>
          <w:szCs w:val="24"/>
        </w:rPr>
        <w:t xml:space="preserve">Copies of </w:t>
      </w:r>
      <w:r w:rsidRPr="00FA033C">
        <w:rPr>
          <w:rFonts w:ascii="Arial" w:hAnsi="Arial" w:cs="Arial"/>
          <w:sz w:val="24"/>
          <w:szCs w:val="24"/>
        </w:rPr>
        <w:t>C3SC’s</w:t>
      </w:r>
      <w:r w:rsidR="004875E8" w:rsidRPr="00FA033C">
        <w:rPr>
          <w:rFonts w:ascii="Arial" w:hAnsi="Arial" w:cs="Arial"/>
          <w:sz w:val="24"/>
          <w:szCs w:val="24"/>
        </w:rPr>
        <w:t xml:space="preserve"> Annual review </w:t>
      </w:r>
      <w:r>
        <w:rPr>
          <w:rFonts w:ascii="Arial" w:hAnsi="Arial" w:cs="Arial"/>
          <w:sz w:val="24"/>
          <w:szCs w:val="24"/>
        </w:rPr>
        <w:t>are</w:t>
      </w:r>
      <w:r w:rsidR="004875E8" w:rsidRPr="00FA033C">
        <w:rPr>
          <w:rFonts w:ascii="Arial" w:hAnsi="Arial" w:cs="Arial"/>
          <w:sz w:val="24"/>
          <w:szCs w:val="24"/>
        </w:rPr>
        <w:t xml:space="preserve"> available </w:t>
      </w:r>
      <w:r>
        <w:rPr>
          <w:rFonts w:ascii="Arial" w:hAnsi="Arial" w:cs="Arial"/>
          <w:sz w:val="24"/>
          <w:szCs w:val="24"/>
        </w:rPr>
        <w:t>in</w:t>
      </w:r>
      <w:r w:rsidR="004875E8" w:rsidRPr="00FA033C">
        <w:rPr>
          <w:rFonts w:ascii="Arial" w:hAnsi="Arial" w:cs="Arial"/>
          <w:sz w:val="24"/>
          <w:szCs w:val="24"/>
        </w:rPr>
        <w:t xml:space="preserve"> today</w:t>
      </w:r>
      <w:r>
        <w:rPr>
          <w:rFonts w:ascii="Arial" w:hAnsi="Arial" w:cs="Arial"/>
          <w:sz w:val="24"/>
          <w:szCs w:val="24"/>
        </w:rPr>
        <w:t>’s meeting packs,</w:t>
      </w:r>
      <w:r w:rsidR="004875E8" w:rsidRPr="00FA033C">
        <w:rPr>
          <w:rFonts w:ascii="Arial" w:hAnsi="Arial" w:cs="Arial"/>
          <w:sz w:val="24"/>
          <w:szCs w:val="24"/>
        </w:rPr>
        <w:t xml:space="preserve"> and this will also be available electronically</w:t>
      </w:r>
      <w:r>
        <w:rPr>
          <w:rFonts w:ascii="Arial" w:hAnsi="Arial" w:cs="Arial"/>
          <w:sz w:val="24"/>
          <w:szCs w:val="24"/>
        </w:rPr>
        <w:t xml:space="preserve"> on the website.  She invited members to read the report </w:t>
      </w:r>
      <w:r w:rsidR="00BF6F9A">
        <w:rPr>
          <w:rFonts w:ascii="Arial" w:hAnsi="Arial" w:cs="Arial"/>
          <w:sz w:val="24"/>
          <w:szCs w:val="24"/>
        </w:rPr>
        <w:t>for details of C3SC’s work in the past year</w:t>
      </w:r>
      <w:r w:rsidR="00C92EE6">
        <w:rPr>
          <w:rFonts w:ascii="Arial" w:hAnsi="Arial" w:cs="Arial"/>
          <w:sz w:val="24"/>
          <w:szCs w:val="24"/>
        </w:rPr>
        <w:t xml:space="preserve"> and thanked the team, trustees, supporters and members for their contributions and support in the achievement of the outcomes</w:t>
      </w:r>
      <w:r w:rsidR="00BF6F9A">
        <w:rPr>
          <w:rFonts w:ascii="Arial" w:hAnsi="Arial" w:cs="Arial"/>
          <w:sz w:val="24"/>
          <w:szCs w:val="24"/>
        </w:rPr>
        <w:t>.</w:t>
      </w:r>
    </w:p>
    <w:p w:rsidR="00BF6F9A" w:rsidRDefault="004875E8" w:rsidP="00BF6F9A">
      <w:pPr>
        <w:pStyle w:val="BodyText"/>
        <w:numPr>
          <w:ilvl w:val="0"/>
          <w:numId w:val="7"/>
        </w:numPr>
        <w:jc w:val="both"/>
      </w:pPr>
      <w:r w:rsidRPr="004875E8">
        <w:t>C3SC</w:t>
      </w:r>
      <w:r w:rsidR="00FA033C">
        <w:t>’s</w:t>
      </w:r>
      <w:r w:rsidRPr="004875E8">
        <w:t xml:space="preserve"> </w:t>
      </w:r>
      <w:r>
        <w:t>purp</w:t>
      </w:r>
      <w:r w:rsidR="00725279">
        <w:t>ose is</w:t>
      </w:r>
      <w:r>
        <w:t xml:space="preserve"> to provide support to the third sector. </w:t>
      </w:r>
      <w:r w:rsidR="00AD7389">
        <w:t>The V</w:t>
      </w:r>
      <w:r w:rsidR="000519EC">
        <w:t>olunte</w:t>
      </w:r>
      <w:r w:rsidR="00AD7389">
        <w:t>er C</w:t>
      </w:r>
      <w:r w:rsidR="00725279">
        <w:t xml:space="preserve">entre </w:t>
      </w:r>
      <w:r w:rsidR="00BF6F9A">
        <w:t xml:space="preserve">for example </w:t>
      </w:r>
      <w:r w:rsidR="00725279">
        <w:t>had a made</w:t>
      </w:r>
      <w:r w:rsidR="000519EC">
        <w:t xml:space="preserve"> significant difference </w:t>
      </w:r>
      <w:r w:rsidR="00BF6F9A">
        <w:t xml:space="preserve">this year, particularly </w:t>
      </w:r>
      <w:r w:rsidR="000519EC">
        <w:t>to the most disadvantaged</w:t>
      </w:r>
      <w:r w:rsidR="00BF6F9A" w:rsidRPr="00BF6F9A">
        <w:t xml:space="preserve"> </w:t>
      </w:r>
      <w:r w:rsidR="00BF6F9A">
        <w:t>and excluded of the city’s populations</w:t>
      </w:r>
      <w:r w:rsidR="000519EC">
        <w:t xml:space="preserve">. </w:t>
      </w:r>
    </w:p>
    <w:p w:rsidR="00A569C2" w:rsidRDefault="000519EC" w:rsidP="00BF6F9A">
      <w:pPr>
        <w:pStyle w:val="BodyText"/>
        <w:numPr>
          <w:ilvl w:val="0"/>
          <w:numId w:val="7"/>
        </w:numPr>
        <w:jc w:val="both"/>
      </w:pPr>
      <w:r>
        <w:t xml:space="preserve">A lot of hard work </w:t>
      </w:r>
      <w:r w:rsidR="00BF6F9A">
        <w:t xml:space="preserve">in and on behalf of the sector </w:t>
      </w:r>
      <w:r>
        <w:t>over the last few years have made big difference</w:t>
      </w:r>
      <w:r w:rsidR="00FA033C">
        <w:t>s</w:t>
      </w:r>
      <w:r>
        <w:t xml:space="preserve"> and </w:t>
      </w:r>
      <w:r w:rsidR="00FA033C">
        <w:t xml:space="preserve">had </w:t>
      </w:r>
      <w:r>
        <w:t>impact</w:t>
      </w:r>
      <w:r w:rsidR="00BF6F9A">
        <w:t>s</w:t>
      </w:r>
      <w:r>
        <w:t xml:space="preserve"> </w:t>
      </w:r>
      <w:r w:rsidR="00BF6F9A">
        <w:t>o</w:t>
      </w:r>
      <w:r w:rsidR="00FA033C">
        <w:t>n</w:t>
      </w:r>
      <w:r>
        <w:t xml:space="preserve"> </w:t>
      </w:r>
      <w:r w:rsidR="00BF6F9A">
        <w:t xml:space="preserve">often more seldom heard </w:t>
      </w:r>
      <w:r>
        <w:t>communities</w:t>
      </w:r>
      <w:r w:rsidR="000B4240">
        <w:t xml:space="preserve"> </w:t>
      </w:r>
      <w:r w:rsidR="00FA033C">
        <w:t xml:space="preserve">- </w:t>
      </w:r>
      <w:r w:rsidR="000B4240">
        <w:t>we must not lose sight of this in these tough times</w:t>
      </w:r>
      <w:r>
        <w:t xml:space="preserve">. </w:t>
      </w:r>
      <w:r w:rsidR="00BF6F9A">
        <w:t>For example, t</w:t>
      </w:r>
      <w:r>
        <w:t xml:space="preserve">here are many hubs that have been created </w:t>
      </w:r>
      <w:r w:rsidR="00AD7389">
        <w:t xml:space="preserve">to support individuals, </w:t>
      </w:r>
      <w:r w:rsidR="00A569C2">
        <w:t>but there are people who are unable to access the hubs</w:t>
      </w:r>
      <w:r w:rsidR="00BF6F9A">
        <w:t>;</w:t>
      </w:r>
      <w:r w:rsidR="00A569C2">
        <w:t xml:space="preserve"> </w:t>
      </w:r>
      <w:r w:rsidR="00FA033C">
        <w:t xml:space="preserve">the third sector </w:t>
      </w:r>
      <w:r w:rsidR="00BF6F9A">
        <w:t>has</w:t>
      </w:r>
      <w:r w:rsidR="00FA033C">
        <w:t xml:space="preserve"> support</w:t>
      </w:r>
      <w:r w:rsidR="00BF6F9A">
        <w:t>ed</w:t>
      </w:r>
      <w:r w:rsidR="00FA033C">
        <w:t xml:space="preserve"> people</w:t>
      </w:r>
      <w:r w:rsidR="00BF6F9A">
        <w:t xml:space="preserve"> enabling them </w:t>
      </w:r>
      <w:r w:rsidR="00FA033C">
        <w:t>to access such services</w:t>
      </w:r>
      <w:r w:rsidR="00A569C2">
        <w:t xml:space="preserve">. </w:t>
      </w:r>
    </w:p>
    <w:p w:rsidR="000B4240" w:rsidRDefault="00A569C2" w:rsidP="00BF6F9A">
      <w:pPr>
        <w:pStyle w:val="BodyText"/>
        <w:numPr>
          <w:ilvl w:val="0"/>
          <w:numId w:val="7"/>
        </w:numPr>
        <w:jc w:val="both"/>
      </w:pPr>
      <w:r>
        <w:t>It is C3SC’s r</w:t>
      </w:r>
      <w:r w:rsidR="00BF6F9A">
        <w:t>ole</w:t>
      </w:r>
      <w:r>
        <w:t xml:space="preserve"> to be the voice of the citize</w:t>
      </w:r>
      <w:r w:rsidR="00FA033C">
        <w:t>n</w:t>
      </w:r>
      <w:r w:rsidR="00BF6F9A">
        <w:t>, supporting the third sector to be</w:t>
      </w:r>
      <w:r>
        <w:t xml:space="preserve"> the catalyst t</w:t>
      </w:r>
      <w:r w:rsidR="00BF6F9A">
        <w:t>hat</w:t>
      </w:r>
      <w:r>
        <w:t xml:space="preserve"> make</w:t>
      </w:r>
      <w:r w:rsidR="00BF6F9A">
        <w:t>s</w:t>
      </w:r>
      <w:r>
        <w:t xml:space="preserve"> a difference. We need</w:t>
      </w:r>
      <w:r w:rsidR="00BF6F9A">
        <w:t xml:space="preserve"> to</w:t>
      </w:r>
      <w:r>
        <w:t xml:space="preserve"> </w:t>
      </w:r>
      <w:r w:rsidR="00BF6F9A">
        <w:t>consider</w:t>
      </w:r>
      <w:r>
        <w:t xml:space="preserve"> </w:t>
      </w:r>
      <w:r w:rsidR="00BF6F9A">
        <w:t xml:space="preserve">how </w:t>
      </w:r>
      <w:r>
        <w:t xml:space="preserve">we </w:t>
      </w:r>
      <w:r w:rsidR="00BF6F9A">
        <w:t xml:space="preserve">can best </w:t>
      </w:r>
      <w:r>
        <w:t>harnes</w:t>
      </w:r>
      <w:r w:rsidR="00FA033C">
        <w:t>s this</w:t>
      </w:r>
      <w:r w:rsidR="00CC67D7">
        <w:t xml:space="preserve"> energy </w:t>
      </w:r>
      <w:r w:rsidR="00BF6F9A">
        <w:t xml:space="preserve">and potential </w:t>
      </w:r>
      <w:r w:rsidR="00CC67D7">
        <w:t>in th</w:t>
      </w:r>
      <w:r w:rsidR="00FA033C">
        <w:t>ese</w:t>
      </w:r>
      <w:r w:rsidR="00CC67D7">
        <w:t xml:space="preserve"> tough time</w:t>
      </w:r>
      <w:r w:rsidR="00FA033C">
        <w:t>s</w:t>
      </w:r>
      <w:r w:rsidR="00CC67D7">
        <w:t>.</w:t>
      </w:r>
      <w:r w:rsidR="000B4240">
        <w:t xml:space="preserve"> C3SC will </w:t>
      </w:r>
      <w:r w:rsidR="00BF6F9A">
        <w:t>be</w:t>
      </w:r>
      <w:r w:rsidR="000B4240">
        <w:t xml:space="preserve"> look</w:t>
      </w:r>
      <w:r w:rsidR="00BF6F9A">
        <w:t>ing at new ways of working</w:t>
      </w:r>
      <w:r w:rsidR="000B4240">
        <w:t xml:space="preserve"> </w:t>
      </w:r>
      <w:r w:rsidR="00BF6F9A">
        <w:t xml:space="preserve">to support </w:t>
      </w:r>
      <w:r w:rsidR="00C92EE6">
        <w:t>the sector to be sustainable for the future</w:t>
      </w:r>
      <w:r w:rsidR="000B4240">
        <w:t xml:space="preserve"> </w:t>
      </w:r>
    </w:p>
    <w:p w:rsidR="00BF6F9A" w:rsidRDefault="00BF6F9A" w:rsidP="00BF6F9A">
      <w:pPr>
        <w:pStyle w:val="BodyText"/>
        <w:numPr>
          <w:ilvl w:val="0"/>
          <w:numId w:val="7"/>
        </w:numPr>
        <w:jc w:val="both"/>
      </w:pPr>
      <w:r>
        <w:t>The debate has already been had an</w:t>
      </w:r>
      <w:r w:rsidR="00036F9A">
        <w:t>d</w:t>
      </w:r>
      <w:r>
        <w:t xml:space="preserve"> won about the importance </w:t>
      </w:r>
      <w:r w:rsidR="000B4240">
        <w:t>for people to be able to access servi</w:t>
      </w:r>
      <w:r w:rsidR="000E650E">
        <w:t xml:space="preserve">ces locally and </w:t>
      </w:r>
      <w:r>
        <w:t xml:space="preserve">for these services </w:t>
      </w:r>
      <w:r w:rsidR="000E650E">
        <w:t xml:space="preserve">to be diverse and to </w:t>
      </w:r>
      <w:r>
        <w:t xml:space="preserve">be delivered by people who </w:t>
      </w:r>
      <w:r w:rsidR="000E650E">
        <w:t>l</w:t>
      </w:r>
      <w:r w:rsidR="000B4240">
        <w:t xml:space="preserve">ook like the people we serve. </w:t>
      </w:r>
      <w:r>
        <w:t xml:space="preserve"> This strength is represented today</w:t>
      </w:r>
      <w:r w:rsidR="00036F9A">
        <w:t xml:space="preserve"> and widely in the third sector</w:t>
      </w:r>
      <w:r>
        <w:t>.</w:t>
      </w:r>
    </w:p>
    <w:p w:rsidR="000B4240" w:rsidRDefault="000B4240" w:rsidP="00C92EE6">
      <w:pPr>
        <w:pStyle w:val="BodyText"/>
        <w:numPr>
          <w:ilvl w:val="0"/>
          <w:numId w:val="7"/>
        </w:numPr>
        <w:jc w:val="both"/>
      </w:pPr>
      <w:r>
        <w:t xml:space="preserve">I am confident that with more conversation we can see how we </w:t>
      </w:r>
      <w:r w:rsidR="00B930A1">
        <w:t xml:space="preserve">can </w:t>
      </w:r>
      <w:r w:rsidR="00BF6F9A">
        <w:t xml:space="preserve">build </w:t>
      </w:r>
      <w:r w:rsidR="00036F9A">
        <w:t>more, effective</w:t>
      </w:r>
      <w:r>
        <w:t xml:space="preserve"> pathways for people. </w:t>
      </w:r>
      <w:r w:rsidR="00BF6F9A">
        <w:t xml:space="preserve">  </w:t>
      </w:r>
      <w:r>
        <w:t xml:space="preserve">Moving forward </w:t>
      </w:r>
      <w:r w:rsidR="00036F9A">
        <w:t>t</w:t>
      </w:r>
      <w:r w:rsidR="00BF6F9A">
        <w:t>he sector will</w:t>
      </w:r>
      <w:r>
        <w:t xml:space="preserve"> need to look at different </w:t>
      </w:r>
      <w:r w:rsidR="00036F9A">
        <w:t>approaches and</w:t>
      </w:r>
      <w:r>
        <w:t xml:space="preserve"> reshape how we do things. </w:t>
      </w:r>
      <w:r w:rsidR="00BF6F9A">
        <w:t>We need to consider greate</w:t>
      </w:r>
      <w:r w:rsidR="000F4C79">
        <w:t>r</w:t>
      </w:r>
      <w:r>
        <w:t xml:space="preserve"> connectivity and </w:t>
      </w:r>
      <w:r w:rsidR="00BF6F9A">
        <w:t xml:space="preserve">more </w:t>
      </w:r>
      <w:r w:rsidR="000F4C79">
        <w:t>partnership</w:t>
      </w:r>
      <w:r w:rsidR="00BF6F9A">
        <w:t xml:space="preserve"> and ask the </w:t>
      </w:r>
      <w:r w:rsidR="000F4C79">
        <w:t xml:space="preserve">tough </w:t>
      </w:r>
      <w:r w:rsidR="00BF6F9A">
        <w:t xml:space="preserve">questions </w:t>
      </w:r>
      <w:r w:rsidR="000E650E">
        <w:t>we</w:t>
      </w:r>
      <w:r w:rsidR="00A55997">
        <w:t xml:space="preserve"> must ask ourselves </w:t>
      </w:r>
      <w:r w:rsidR="00BF6F9A">
        <w:t xml:space="preserve">and others about </w:t>
      </w:r>
      <w:r w:rsidR="00A55997">
        <w:t xml:space="preserve">how </w:t>
      </w:r>
      <w:r w:rsidR="000E650E">
        <w:t>we</w:t>
      </w:r>
      <w:r w:rsidR="00A55997">
        <w:t xml:space="preserve"> ensure </w:t>
      </w:r>
      <w:r w:rsidR="000F4C79">
        <w:t xml:space="preserve">the sector’s </w:t>
      </w:r>
      <w:r w:rsidR="000E650E">
        <w:t>sustainability</w:t>
      </w:r>
      <w:r w:rsidR="000F4C79">
        <w:t>.  I</w:t>
      </w:r>
      <w:r w:rsidR="00A55997">
        <w:t xml:space="preserve"> urge you to </w:t>
      </w:r>
      <w:r w:rsidR="000F4C79">
        <w:t>ask</w:t>
      </w:r>
      <w:r w:rsidR="00A55997">
        <w:t xml:space="preserve"> these questions</w:t>
      </w:r>
      <w:r w:rsidR="000F4C79">
        <w:t>, she said.  C3SC is</w:t>
      </w:r>
      <w:r w:rsidR="00A55997">
        <w:t xml:space="preserve"> here to </w:t>
      </w:r>
      <w:r w:rsidR="000F4C79">
        <w:t xml:space="preserve">provide </w:t>
      </w:r>
      <w:r w:rsidR="00A55997">
        <w:t xml:space="preserve">support </w:t>
      </w:r>
      <w:r w:rsidR="000F4C79">
        <w:t xml:space="preserve">and </w:t>
      </w:r>
      <w:r w:rsidR="00036F9A">
        <w:t>help</w:t>
      </w:r>
      <w:r w:rsidR="000F4C79">
        <w:t xml:space="preserve"> facilitate community action for your community groups and organisations</w:t>
      </w:r>
      <w:r w:rsidR="00A55997">
        <w:t xml:space="preserve">. </w:t>
      </w:r>
    </w:p>
    <w:p w:rsidR="00A55997" w:rsidRDefault="000F4C79" w:rsidP="000F4C79">
      <w:pPr>
        <w:pStyle w:val="BodyText"/>
        <w:numPr>
          <w:ilvl w:val="0"/>
          <w:numId w:val="7"/>
        </w:numPr>
        <w:jc w:val="both"/>
      </w:pPr>
      <w:r>
        <w:t xml:space="preserve">She invited the audience to talk to staff members and to </w:t>
      </w:r>
      <w:r w:rsidR="00A55997">
        <w:t xml:space="preserve">complete the surveys in the packs to </w:t>
      </w:r>
      <w:r>
        <w:t>let us know</w:t>
      </w:r>
      <w:r w:rsidR="00A55997">
        <w:t xml:space="preserve"> what C3SC can do to help </w:t>
      </w:r>
      <w:r>
        <w:t xml:space="preserve">community groups and </w:t>
      </w:r>
      <w:r w:rsidR="00A55997">
        <w:t xml:space="preserve">organisations. </w:t>
      </w:r>
    </w:p>
    <w:p w:rsidR="00A55997" w:rsidRDefault="00A55997" w:rsidP="00082DD2">
      <w:pPr>
        <w:pStyle w:val="BodyText"/>
        <w:jc w:val="both"/>
      </w:pPr>
    </w:p>
    <w:p w:rsidR="00A569C2" w:rsidRDefault="000F4C79" w:rsidP="00082DD2">
      <w:pPr>
        <w:pStyle w:val="BodyText"/>
        <w:jc w:val="both"/>
      </w:pPr>
      <w:r>
        <w:t>SHB said she</w:t>
      </w:r>
      <w:r w:rsidR="00A55997">
        <w:t xml:space="preserve"> will now hand back to RE and </w:t>
      </w:r>
      <w:r w:rsidR="000E650E">
        <w:t>move on</w:t>
      </w:r>
      <w:r w:rsidR="00036F9A">
        <w:t xml:space="preserve"> </w:t>
      </w:r>
      <w:r w:rsidR="000E650E">
        <w:t xml:space="preserve">to </w:t>
      </w:r>
      <w:r w:rsidR="00A55997">
        <w:t>the next item on the agenda</w:t>
      </w:r>
      <w:r w:rsidR="004D7E50">
        <w:t>,</w:t>
      </w:r>
      <w:r w:rsidR="00FA7B3A">
        <w:t xml:space="preserve"> which</w:t>
      </w:r>
      <w:r w:rsidR="00A55997">
        <w:t xml:space="preserve"> is t</w:t>
      </w:r>
      <w:r>
        <w:t>he</w:t>
      </w:r>
      <w:r w:rsidR="00A55997">
        <w:t xml:space="preserve"> </w:t>
      </w:r>
      <w:r>
        <w:t xml:space="preserve">members’ </w:t>
      </w:r>
      <w:r w:rsidR="00A55997">
        <w:t>vote</w:t>
      </w:r>
      <w:r>
        <w:t xml:space="preserve"> on the meeting resolutions. </w:t>
      </w:r>
      <w:r w:rsidR="00A55997">
        <w:t xml:space="preserve"> </w:t>
      </w:r>
      <w:r w:rsidR="004D7E50">
        <w:t xml:space="preserve">She explained the process.  </w:t>
      </w:r>
      <w:r w:rsidR="00A55997">
        <w:t>Afte</w:t>
      </w:r>
      <w:r w:rsidR="00FA7B3A">
        <w:t>r the voting has been completed</w:t>
      </w:r>
      <w:r>
        <w:t>,</w:t>
      </w:r>
      <w:r w:rsidR="00FA7B3A">
        <w:t xml:space="preserve"> </w:t>
      </w:r>
      <w:r>
        <w:t>members are invited to stay and participate in the Forum session, where the Chair and Senior Management T</w:t>
      </w:r>
      <w:r w:rsidR="00FA7B3A">
        <w:t xml:space="preserve">eam will be available to take questions and discuss </w:t>
      </w:r>
      <w:r>
        <w:t>how</w:t>
      </w:r>
      <w:r w:rsidR="00FA7B3A">
        <w:t xml:space="preserve"> </w:t>
      </w:r>
      <w:r>
        <w:t>C3SC can support the third sector moving forwards</w:t>
      </w:r>
      <w:r w:rsidR="00FA7B3A">
        <w:t xml:space="preserve">. </w:t>
      </w:r>
    </w:p>
    <w:p w:rsidR="004875E8" w:rsidRPr="004875E8" w:rsidRDefault="00A569C2" w:rsidP="00082DD2">
      <w:pPr>
        <w:pStyle w:val="BodyText"/>
        <w:jc w:val="both"/>
      </w:pPr>
      <w:r>
        <w:t xml:space="preserve"> </w:t>
      </w:r>
      <w:r w:rsidR="004875E8">
        <w:t xml:space="preserve"> </w:t>
      </w:r>
    </w:p>
    <w:p w:rsidR="0013556A" w:rsidRDefault="000E650E" w:rsidP="00FA7B3A">
      <w:pPr>
        <w:pStyle w:val="BodyText"/>
        <w:jc w:val="both"/>
      </w:pPr>
      <w:r>
        <w:t>RE thanked SHB</w:t>
      </w:r>
    </w:p>
    <w:p w:rsidR="00FA7B3A" w:rsidRDefault="00FA7B3A" w:rsidP="00FA7B3A">
      <w:pPr>
        <w:pStyle w:val="BodyText"/>
        <w:jc w:val="both"/>
      </w:pPr>
    </w:p>
    <w:p w:rsidR="00EC2F1C" w:rsidRPr="00B66B46" w:rsidRDefault="0013556A" w:rsidP="00EC2F1C">
      <w:pPr>
        <w:pStyle w:val="BodyText"/>
        <w:numPr>
          <w:ilvl w:val="0"/>
          <w:numId w:val="4"/>
        </w:numPr>
        <w:spacing w:before="30" w:line="360" w:lineRule="auto"/>
        <w:rPr>
          <w:b/>
        </w:rPr>
      </w:pPr>
      <w:r w:rsidRPr="00452E4D">
        <w:rPr>
          <w:b/>
          <w:sz w:val="26"/>
          <w:szCs w:val="26"/>
        </w:rPr>
        <w:t>Resolution 1:</w:t>
      </w:r>
      <w:r>
        <w:rPr>
          <w:b/>
        </w:rPr>
        <w:t xml:space="preserve"> </w:t>
      </w:r>
      <w:r>
        <w:rPr>
          <w:b/>
        </w:rPr>
        <w:tab/>
        <w:t>Approval of AGM minutes</w:t>
      </w:r>
    </w:p>
    <w:p w:rsidR="0013556A" w:rsidRDefault="000E650E" w:rsidP="006F5380">
      <w:pPr>
        <w:pStyle w:val="BodyText"/>
        <w:spacing w:before="30"/>
      </w:pPr>
      <w:r>
        <w:t>RE</w:t>
      </w:r>
      <w:r w:rsidR="0013556A" w:rsidRPr="00A826F6">
        <w:t xml:space="preserve"> asked members to </w:t>
      </w:r>
      <w:r w:rsidR="0013556A">
        <w:t xml:space="preserve">vote to </w:t>
      </w:r>
      <w:r w:rsidR="0013556A" w:rsidRPr="00A826F6">
        <w:t>confirm their approval of the minutes</w:t>
      </w:r>
      <w:r w:rsidR="0013556A">
        <w:t xml:space="preserve"> of the last AGM</w:t>
      </w:r>
      <w:r w:rsidR="0013556A" w:rsidRPr="00A826F6">
        <w:t>.</w:t>
      </w:r>
      <w:r w:rsidR="0013556A">
        <w:t xml:space="preserve"> </w:t>
      </w:r>
      <w:r w:rsidR="0013556A" w:rsidRPr="00B66B46">
        <w:t>No issues of accuracy were raised, and the minutes were approved by a majority of votes from members.</w:t>
      </w:r>
    </w:p>
    <w:p w:rsidR="006F5380" w:rsidRDefault="006F5380" w:rsidP="0013556A">
      <w:pPr>
        <w:pStyle w:val="BodyText"/>
        <w:spacing w:before="30" w:line="360" w:lineRule="auto"/>
        <w:rPr>
          <w:b/>
        </w:rPr>
      </w:pPr>
    </w:p>
    <w:p w:rsidR="0013556A" w:rsidRPr="002B292D" w:rsidRDefault="0013556A" w:rsidP="00452E4D">
      <w:pPr>
        <w:pStyle w:val="BodyText"/>
        <w:numPr>
          <w:ilvl w:val="0"/>
          <w:numId w:val="4"/>
        </w:numPr>
        <w:spacing w:before="30" w:line="360" w:lineRule="auto"/>
        <w:rPr>
          <w:b/>
        </w:rPr>
      </w:pPr>
      <w:r w:rsidRPr="00452E4D">
        <w:rPr>
          <w:b/>
          <w:sz w:val="26"/>
          <w:szCs w:val="26"/>
        </w:rPr>
        <w:t>Resolution 2:</w:t>
      </w:r>
      <w:r w:rsidRPr="00EB4BF6">
        <w:rPr>
          <w:b/>
        </w:rPr>
        <w:t xml:space="preserve"> </w:t>
      </w:r>
      <w:r>
        <w:rPr>
          <w:b/>
        </w:rPr>
        <w:tab/>
      </w:r>
      <w:r w:rsidRPr="00EB4BF6">
        <w:rPr>
          <w:b/>
        </w:rPr>
        <w:t xml:space="preserve">Acceptance of the Annual Accounts </w:t>
      </w:r>
      <w:r w:rsidR="00725279">
        <w:rPr>
          <w:b/>
        </w:rPr>
        <w:t>2016-2017</w:t>
      </w:r>
    </w:p>
    <w:p w:rsidR="0013556A" w:rsidRDefault="0013556A" w:rsidP="006F5380">
      <w:pPr>
        <w:pStyle w:val="BodyText"/>
        <w:spacing w:before="30"/>
      </w:pPr>
      <w:r>
        <w:t>Julia Mortimer</w:t>
      </w:r>
      <w:r w:rsidRPr="00E47026">
        <w:t xml:space="preserve"> </w:t>
      </w:r>
      <w:r>
        <w:t xml:space="preserve">(JM) from Watts Gregory </w:t>
      </w:r>
      <w:r w:rsidR="00725279">
        <w:t>summarised the accounts from the last year.</w:t>
      </w:r>
    </w:p>
    <w:p w:rsidR="0013556A" w:rsidRDefault="0013556A" w:rsidP="0013556A">
      <w:pPr>
        <w:pStyle w:val="BodyText"/>
        <w:spacing w:before="30"/>
        <w:ind w:left="720"/>
      </w:pPr>
    </w:p>
    <w:p w:rsidR="0013556A" w:rsidRPr="00DB6B39" w:rsidRDefault="00980177" w:rsidP="006F5380">
      <w:pPr>
        <w:pStyle w:val="BodyText"/>
        <w:spacing w:before="30"/>
        <w:jc w:val="both"/>
      </w:pPr>
      <w:r w:rsidRPr="00DB6B39">
        <w:t>JM confirmed th</w:t>
      </w:r>
      <w:r w:rsidR="00C92EE6">
        <w:t>e net</w:t>
      </w:r>
      <w:r w:rsidRPr="00DB6B39">
        <w:t xml:space="preserve"> Income for 2016/2017 was £15</w:t>
      </w:r>
      <w:r w:rsidR="00DB6B39">
        <w:t>,</w:t>
      </w:r>
      <w:r w:rsidRPr="00DB6B39">
        <w:t>885</w:t>
      </w:r>
      <w:r w:rsidR="00DB6B39">
        <w:t>.</w:t>
      </w:r>
      <w:r w:rsidRPr="00DB6B39">
        <w:t>79 compared to</w:t>
      </w:r>
      <w:r w:rsidR="00DB6B39" w:rsidRPr="00DB6B39">
        <w:t xml:space="preserve"> £17</w:t>
      </w:r>
      <w:r w:rsidR="00DB6B39">
        <w:t>,</w:t>
      </w:r>
      <w:r w:rsidR="00DB6B39" w:rsidRPr="00DB6B39">
        <w:t>321</w:t>
      </w:r>
      <w:r w:rsidR="00DB6B39">
        <w:t>.</w:t>
      </w:r>
      <w:r w:rsidR="00DB6B39" w:rsidRPr="00DB6B39">
        <w:t>29 for the previous year.</w:t>
      </w:r>
      <w:r w:rsidRPr="00DB6B39">
        <w:t xml:space="preserve"> </w:t>
      </w:r>
      <w:r w:rsidR="00C92EE6">
        <w:t>She explained e</w:t>
      </w:r>
      <w:r w:rsidRPr="00DB6B39">
        <w:t xml:space="preserve">xpenditure on charitable activities is </w:t>
      </w:r>
      <w:r w:rsidR="00C92EE6">
        <w:t>also down</w:t>
      </w:r>
      <w:r w:rsidRPr="00DB6B39">
        <w:t xml:space="preserve"> c</w:t>
      </w:r>
      <w:r w:rsidR="00DB6B39" w:rsidRPr="00DB6B39">
        <w:t xml:space="preserve">ompared to </w:t>
      </w:r>
      <w:r w:rsidR="00C92EE6">
        <w:t>the previous year, l</w:t>
      </w:r>
      <w:r w:rsidR="00DB6B39" w:rsidRPr="00DB6B39">
        <w:t xml:space="preserve">eaving a net income </w:t>
      </w:r>
      <w:r w:rsidR="00C92EE6">
        <w:t xml:space="preserve">balance </w:t>
      </w:r>
      <w:r w:rsidR="00DB6B39" w:rsidRPr="00DB6B39">
        <w:t>of £3923 compared to £14</w:t>
      </w:r>
      <w:r w:rsidR="00C92EE6">
        <w:t>,</w:t>
      </w:r>
      <w:r w:rsidR="00DB6B39" w:rsidRPr="00DB6B39">
        <w:t>479</w:t>
      </w:r>
      <w:r w:rsidR="00C92EE6">
        <w:t xml:space="preserve"> in 2015/2016</w:t>
      </w:r>
      <w:r w:rsidR="00DB6B39" w:rsidRPr="00DB6B39">
        <w:t xml:space="preserve">. </w:t>
      </w:r>
      <w:r w:rsidR="00C92EE6">
        <w:t xml:space="preserve">  She advised of t</w:t>
      </w:r>
      <w:r w:rsidR="00DB6B39" w:rsidRPr="00DB6B39">
        <w:t xml:space="preserve">he current level of free reserve </w:t>
      </w:r>
      <w:r w:rsidR="00C92EE6">
        <w:t>compare with</w:t>
      </w:r>
      <w:r w:rsidR="00DB6B39" w:rsidRPr="00DB6B39">
        <w:t xml:space="preserve"> the level identified to enable the organisation to continue for 6 months based on anticipated costs.  </w:t>
      </w:r>
    </w:p>
    <w:p w:rsidR="0013556A" w:rsidRDefault="0013556A" w:rsidP="0013556A">
      <w:pPr>
        <w:pStyle w:val="BodyText"/>
        <w:spacing w:before="30"/>
        <w:ind w:left="720"/>
      </w:pPr>
    </w:p>
    <w:p w:rsidR="000E650E" w:rsidRPr="006F5380" w:rsidRDefault="0013556A" w:rsidP="006F5380">
      <w:pPr>
        <w:pStyle w:val="BodyText"/>
        <w:spacing w:before="30"/>
      </w:pPr>
      <w:r>
        <w:t xml:space="preserve">The </w:t>
      </w:r>
      <w:r w:rsidR="00C92EE6">
        <w:t xml:space="preserve">annual accounts and </w:t>
      </w:r>
      <w:r>
        <w:t>financial statement w</w:t>
      </w:r>
      <w:r w:rsidR="00C92EE6">
        <w:t>ere</w:t>
      </w:r>
      <w:r>
        <w:t xml:space="preserve"> </w:t>
      </w:r>
      <w:r w:rsidR="00C92EE6">
        <w:t>voted as approved</w:t>
      </w:r>
      <w:r>
        <w:t>.</w:t>
      </w:r>
    </w:p>
    <w:p w:rsidR="006F5380" w:rsidRPr="00CD10C7" w:rsidRDefault="006F5380" w:rsidP="0013556A">
      <w:pPr>
        <w:pStyle w:val="BodyText"/>
        <w:spacing w:before="30" w:line="360" w:lineRule="auto"/>
        <w:ind w:left="720"/>
        <w:rPr>
          <w:b/>
          <w:szCs w:val="24"/>
        </w:rPr>
      </w:pPr>
    </w:p>
    <w:p w:rsidR="0013556A" w:rsidRPr="00E4050F" w:rsidRDefault="0013556A" w:rsidP="0013556A">
      <w:pPr>
        <w:pStyle w:val="BodyText"/>
        <w:numPr>
          <w:ilvl w:val="0"/>
          <w:numId w:val="4"/>
        </w:numPr>
        <w:spacing w:before="30" w:line="360" w:lineRule="auto"/>
        <w:rPr>
          <w:b/>
          <w:szCs w:val="24"/>
        </w:rPr>
      </w:pPr>
      <w:r w:rsidRPr="00452E4D">
        <w:rPr>
          <w:b/>
          <w:sz w:val="26"/>
          <w:szCs w:val="26"/>
        </w:rPr>
        <w:t>Resolution 3:</w:t>
      </w:r>
      <w:r w:rsidRPr="00E4050F">
        <w:rPr>
          <w:b/>
        </w:rPr>
        <w:t xml:space="preserve"> </w:t>
      </w:r>
      <w:r>
        <w:rPr>
          <w:b/>
        </w:rPr>
        <w:tab/>
      </w:r>
      <w:r w:rsidRPr="00E4050F">
        <w:rPr>
          <w:b/>
        </w:rPr>
        <w:t xml:space="preserve">Appointment of Auditors </w:t>
      </w:r>
    </w:p>
    <w:p w:rsidR="0013556A" w:rsidRPr="00DB6B39" w:rsidRDefault="0013556A" w:rsidP="006F5380">
      <w:pPr>
        <w:pStyle w:val="BodyText"/>
        <w:spacing w:before="30"/>
        <w:jc w:val="both"/>
      </w:pPr>
      <w:r>
        <w:t xml:space="preserve">Watts Gregory Accountants were proposed </w:t>
      </w:r>
      <w:r w:rsidR="00C92EE6" w:rsidRPr="00DB6B39">
        <w:t xml:space="preserve">by Richard Edwards (RE). </w:t>
      </w:r>
      <w:r>
        <w:t>for re-appointment as the audi</w:t>
      </w:r>
      <w:r w:rsidR="000E650E">
        <w:t>tors of C3SC’s accounts for 2017/2018</w:t>
      </w:r>
      <w:r>
        <w:t xml:space="preserve">. </w:t>
      </w:r>
      <w:r w:rsidR="00C92EE6">
        <w:t xml:space="preserve">  </w:t>
      </w:r>
      <w:r w:rsidR="004D7E50">
        <w:t>M</w:t>
      </w:r>
      <w:r w:rsidRPr="00DB6B39">
        <w:t xml:space="preserve">embers voted in favour of the appointment.  </w:t>
      </w:r>
    </w:p>
    <w:p w:rsidR="0013556A" w:rsidRDefault="0013556A" w:rsidP="0013556A">
      <w:pPr>
        <w:pStyle w:val="BodyText"/>
        <w:spacing w:before="30" w:line="360" w:lineRule="auto"/>
        <w:ind w:left="720"/>
      </w:pPr>
    </w:p>
    <w:p w:rsidR="0013556A" w:rsidRDefault="0013556A" w:rsidP="009326EF">
      <w:pPr>
        <w:pStyle w:val="BodyText"/>
        <w:numPr>
          <w:ilvl w:val="0"/>
          <w:numId w:val="4"/>
        </w:numPr>
        <w:spacing w:before="30" w:line="360" w:lineRule="auto"/>
        <w:jc w:val="both"/>
        <w:rPr>
          <w:b/>
        </w:rPr>
      </w:pPr>
      <w:r w:rsidRPr="00AD7389">
        <w:rPr>
          <w:b/>
          <w:sz w:val="26"/>
          <w:szCs w:val="26"/>
        </w:rPr>
        <w:t>Resolution 4:</w:t>
      </w:r>
      <w:r>
        <w:rPr>
          <w:b/>
        </w:rPr>
        <w:t xml:space="preserve"> </w:t>
      </w:r>
      <w:r>
        <w:rPr>
          <w:b/>
        </w:rPr>
        <w:tab/>
      </w:r>
      <w:r w:rsidRPr="000D5D4A">
        <w:rPr>
          <w:b/>
        </w:rPr>
        <w:t>Trustee Board appointments</w:t>
      </w:r>
    </w:p>
    <w:p w:rsidR="00270466" w:rsidRDefault="000E650E" w:rsidP="006F5380">
      <w:pPr>
        <w:pStyle w:val="BodyText"/>
        <w:spacing w:before="30"/>
        <w:jc w:val="both"/>
      </w:pPr>
      <w:r>
        <w:t>RE</w:t>
      </w:r>
      <w:r w:rsidR="0013556A">
        <w:t xml:space="preserve"> </w:t>
      </w:r>
      <w:r w:rsidR="00C92EE6">
        <w:t>confirmed the nominations and re-elections for formal appointment to</w:t>
      </w:r>
      <w:r w:rsidR="00270466">
        <w:t xml:space="preserve"> the Board, noting the following had stood down </w:t>
      </w:r>
      <w:r w:rsidR="00A41D48">
        <w:t>and had chosen not to stand for re-election</w:t>
      </w:r>
    </w:p>
    <w:p w:rsidR="00270466" w:rsidRDefault="00270466" w:rsidP="006F5380">
      <w:pPr>
        <w:pStyle w:val="BodyText"/>
        <w:spacing w:before="30"/>
        <w:jc w:val="both"/>
      </w:pPr>
    </w:p>
    <w:p w:rsidR="00A41D48" w:rsidRDefault="00270466" w:rsidP="00270466">
      <w:pPr>
        <w:pStyle w:val="BodyText"/>
        <w:numPr>
          <w:ilvl w:val="0"/>
          <w:numId w:val="7"/>
        </w:numPr>
        <w:spacing w:before="30"/>
        <w:jc w:val="both"/>
      </w:pPr>
      <w:r w:rsidRPr="00270466">
        <w:t xml:space="preserve">Michael Flynn </w:t>
      </w:r>
    </w:p>
    <w:p w:rsidR="00A41D48" w:rsidRDefault="00270466" w:rsidP="00270466">
      <w:pPr>
        <w:pStyle w:val="BodyText"/>
        <w:numPr>
          <w:ilvl w:val="0"/>
          <w:numId w:val="7"/>
        </w:numPr>
        <w:spacing w:before="30"/>
        <w:jc w:val="both"/>
      </w:pPr>
      <w:r w:rsidRPr="00270466">
        <w:t xml:space="preserve">Jacob Dafydd Ellis </w:t>
      </w:r>
    </w:p>
    <w:p w:rsidR="00270466" w:rsidRDefault="00270466" w:rsidP="00270466">
      <w:pPr>
        <w:pStyle w:val="BodyText"/>
        <w:numPr>
          <w:ilvl w:val="0"/>
          <w:numId w:val="7"/>
        </w:numPr>
        <w:spacing w:before="30"/>
        <w:jc w:val="both"/>
      </w:pPr>
      <w:r w:rsidRPr="00270466">
        <w:t xml:space="preserve">2017  </w:t>
      </w:r>
    </w:p>
    <w:p w:rsidR="00270466" w:rsidRDefault="00270466" w:rsidP="00270466">
      <w:pPr>
        <w:pStyle w:val="BodyText"/>
        <w:spacing w:before="30"/>
        <w:jc w:val="both"/>
      </w:pPr>
      <w:r>
        <w:t xml:space="preserve">The following are new members </w:t>
      </w:r>
      <w:r w:rsidR="00A41D48">
        <w:t>who had been co-opted to the Board and are standing for appointment by members:</w:t>
      </w:r>
    </w:p>
    <w:p w:rsidR="00A41D48" w:rsidRDefault="00A41D48" w:rsidP="00270466">
      <w:pPr>
        <w:pStyle w:val="BodyText"/>
        <w:spacing w:before="30"/>
        <w:jc w:val="both"/>
      </w:pPr>
    </w:p>
    <w:p w:rsidR="00A41D48" w:rsidRDefault="00A41D48" w:rsidP="00A41D48">
      <w:pPr>
        <w:pStyle w:val="BodyText"/>
        <w:numPr>
          <w:ilvl w:val="0"/>
          <w:numId w:val="7"/>
        </w:numPr>
        <w:spacing w:before="30"/>
        <w:jc w:val="both"/>
      </w:pPr>
      <w:r w:rsidRPr="00270466">
        <w:t xml:space="preserve">Sophie Taylor </w:t>
      </w:r>
      <w:r>
        <w:t>– Co-op</w:t>
      </w:r>
      <w:r w:rsidRPr="00270466">
        <w:t>ted 16 March</w:t>
      </w:r>
      <w:r w:rsidRPr="00A41D48">
        <w:t xml:space="preserve"> </w:t>
      </w:r>
    </w:p>
    <w:p w:rsidR="00A41D48" w:rsidRDefault="00A41D48" w:rsidP="00A41D48">
      <w:pPr>
        <w:pStyle w:val="BodyText"/>
        <w:numPr>
          <w:ilvl w:val="0"/>
          <w:numId w:val="7"/>
        </w:numPr>
        <w:spacing w:before="30"/>
        <w:jc w:val="both"/>
      </w:pPr>
      <w:r w:rsidRPr="00270466">
        <w:t xml:space="preserve">Jan Walsh - </w:t>
      </w:r>
      <w:r>
        <w:t>Co-op</w:t>
      </w:r>
      <w:r w:rsidRPr="00270466">
        <w:t xml:space="preserve">ted 18 May 2017  </w:t>
      </w:r>
    </w:p>
    <w:p w:rsidR="00270466" w:rsidRDefault="00A41D48" w:rsidP="00A41D48">
      <w:pPr>
        <w:pStyle w:val="BodyText"/>
        <w:numPr>
          <w:ilvl w:val="0"/>
          <w:numId w:val="7"/>
        </w:numPr>
        <w:spacing w:before="30"/>
        <w:jc w:val="both"/>
      </w:pPr>
      <w:r w:rsidRPr="00270466">
        <w:t xml:space="preserve">Martin Warren - </w:t>
      </w:r>
      <w:r>
        <w:t>Co-opted</w:t>
      </w:r>
      <w:r w:rsidRPr="00270466">
        <w:t xml:space="preserve"> 18 May 201</w:t>
      </w:r>
      <w:r>
        <w:t>7</w:t>
      </w:r>
    </w:p>
    <w:p w:rsidR="00A41D48" w:rsidRDefault="00A41D48" w:rsidP="00270466">
      <w:pPr>
        <w:pStyle w:val="BodyText"/>
        <w:spacing w:before="30"/>
        <w:jc w:val="both"/>
      </w:pPr>
    </w:p>
    <w:p w:rsidR="00FA7B3A" w:rsidRPr="00DB6B39" w:rsidRDefault="004D7E50" w:rsidP="00270466">
      <w:pPr>
        <w:pStyle w:val="BodyText"/>
        <w:spacing w:before="30"/>
        <w:jc w:val="both"/>
      </w:pPr>
      <w:r>
        <w:t>M</w:t>
      </w:r>
      <w:r w:rsidR="0013556A" w:rsidRPr="00DB6B39">
        <w:t>embers voted in favour</w:t>
      </w:r>
      <w:r>
        <w:t xml:space="preserve"> of the appointments.</w:t>
      </w:r>
    </w:p>
    <w:p w:rsidR="00C92EE6" w:rsidRDefault="00C92EE6" w:rsidP="00C92EE6">
      <w:pPr>
        <w:pStyle w:val="BodyText"/>
        <w:spacing w:before="30"/>
        <w:rPr>
          <w:color w:val="FF0000"/>
        </w:rPr>
      </w:pPr>
    </w:p>
    <w:p w:rsidR="0013556A" w:rsidRPr="00AD7389" w:rsidRDefault="0013556A" w:rsidP="00C92EE6">
      <w:pPr>
        <w:pStyle w:val="BodyText"/>
        <w:numPr>
          <w:ilvl w:val="0"/>
          <w:numId w:val="4"/>
        </w:numPr>
        <w:spacing w:before="30"/>
        <w:rPr>
          <w:b/>
          <w:i/>
          <w:sz w:val="26"/>
          <w:szCs w:val="26"/>
        </w:rPr>
      </w:pPr>
      <w:r w:rsidRPr="00AD7389">
        <w:rPr>
          <w:b/>
          <w:sz w:val="26"/>
          <w:szCs w:val="26"/>
        </w:rPr>
        <w:t>Closure of proceedings</w:t>
      </w:r>
    </w:p>
    <w:p w:rsidR="0013556A" w:rsidRPr="00B1554C" w:rsidRDefault="0013556A" w:rsidP="0013556A">
      <w:pPr>
        <w:pStyle w:val="BodyText"/>
        <w:spacing w:before="30"/>
        <w:ind w:left="644"/>
        <w:rPr>
          <w:b/>
          <w:i/>
          <w:szCs w:val="24"/>
        </w:rPr>
      </w:pPr>
    </w:p>
    <w:p w:rsidR="0013556A" w:rsidRPr="00C92EE6" w:rsidRDefault="000E650E" w:rsidP="00C92EE6">
      <w:pPr>
        <w:pStyle w:val="NoSpacing"/>
        <w:rPr>
          <w:rFonts w:ascii="Arial" w:hAnsi="Arial" w:cs="Arial"/>
          <w:i/>
          <w:sz w:val="24"/>
          <w:szCs w:val="24"/>
        </w:rPr>
      </w:pPr>
      <w:r w:rsidRPr="00C92EE6">
        <w:rPr>
          <w:rFonts w:ascii="Arial" w:hAnsi="Arial" w:cs="Arial"/>
          <w:sz w:val="24"/>
          <w:szCs w:val="24"/>
        </w:rPr>
        <w:t>RE</w:t>
      </w:r>
      <w:r w:rsidR="00C92EE6">
        <w:rPr>
          <w:rFonts w:ascii="Arial" w:hAnsi="Arial" w:cs="Arial"/>
          <w:sz w:val="24"/>
          <w:szCs w:val="24"/>
        </w:rPr>
        <w:t xml:space="preserve"> </w:t>
      </w:r>
      <w:r w:rsidR="0013556A" w:rsidRPr="00C92EE6">
        <w:rPr>
          <w:rFonts w:ascii="Arial" w:hAnsi="Arial" w:cs="Arial"/>
          <w:sz w:val="24"/>
          <w:szCs w:val="24"/>
        </w:rPr>
        <w:t>thanked the assembly for their attendance and participation and C3SC Trustees and staff for th</w:t>
      </w:r>
      <w:r w:rsidRPr="00C92EE6">
        <w:rPr>
          <w:rFonts w:ascii="Arial" w:hAnsi="Arial" w:cs="Arial"/>
          <w:sz w:val="24"/>
          <w:szCs w:val="24"/>
        </w:rPr>
        <w:t>eir support and contributions. RE</w:t>
      </w:r>
      <w:r w:rsidR="0013556A" w:rsidRPr="00C92EE6">
        <w:rPr>
          <w:rFonts w:ascii="Arial" w:hAnsi="Arial" w:cs="Arial"/>
          <w:sz w:val="24"/>
          <w:szCs w:val="24"/>
        </w:rPr>
        <w:t xml:space="preserve"> closed the proceedings on behalf of C3SC at </w:t>
      </w:r>
      <w:r w:rsidR="00FA7B3A" w:rsidRPr="00C92EE6">
        <w:rPr>
          <w:rFonts w:ascii="Arial" w:hAnsi="Arial" w:cs="Arial"/>
          <w:sz w:val="24"/>
          <w:szCs w:val="24"/>
        </w:rPr>
        <w:t>13.30</w:t>
      </w:r>
      <w:r w:rsidR="0013556A" w:rsidRPr="00C92EE6">
        <w:rPr>
          <w:rFonts w:ascii="Arial" w:hAnsi="Arial" w:cs="Arial"/>
          <w:sz w:val="24"/>
          <w:szCs w:val="24"/>
        </w:rPr>
        <w:t xml:space="preserve">pm. </w:t>
      </w:r>
    </w:p>
    <w:p w:rsidR="0013556A" w:rsidRPr="00ED0A4F" w:rsidRDefault="0013556A" w:rsidP="00ED0A4F">
      <w:pPr>
        <w:pStyle w:val="BodyText"/>
        <w:rPr>
          <w:b/>
        </w:rPr>
      </w:pPr>
    </w:p>
    <w:sectPr w:rsidR="0013556A" w:rsidRPr="00ED0A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81" w:rsidRDefault="00847B81" w:rsidP="00F60539">
      <w:r>
        <w:separator/>
      </w:r>
    </w:p>
  </w:endnote>
  <w:endnote w:type="continuationSeparator" w:id="0">
    <w:p w:rsidR="00847B81" w:rsidRDefault="00847B81" w:rsidP="00F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81" w:rsidRDefault="00847B81" w:rsidP="00F60539">
      <w:r>
        <w:separator/>
      </w:r>
    </w:p>
  </w:footnote>
  <w:footnote w:type="continuationSeparator" w:id="0">
    <w:p w:rsidR="00847B81" w:rsidRDefault="00847B81" w:rsidP="00F60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E6" w:rsidRDefault="00C92EE6" w:rsidP="00F60539">
    <w:pPr>
      <w:pStyle w:val="Header"/>
      <w:jc w:val="right"/>
    </w:pPr>
    <w:r>
      <w:tab/>
    </w:r>
    <w:r>
      <w:rPr>
        <w:noProof/>
        <w:lang w:eastAsia="en-GB"/>
      </w:rPr>
      <w:drawing>
        <wp:inline distT="0" distB="0" distL="0" distR="0" wp14:anchorId="6FE9B41D">
          <wp:extent cx="207899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6A79"/>
    <w:multiLevelType w:val="hybridMultilevel"/>
    <w:tmpl w:val="FC0E3538"/>
    <w:lvl w:ilvl="0" w:tplc="10E0A43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41FA4"/>
    <w:multiLevelType w:val="hybridMultilevel"/>
    <w:tmpl w:val="FBAA62AC"/>
    <w:lvl w:ilvl="0" w:tplc="B89230C8">
      <w:start w:val="4"/>
      <w:numFmt w:val="decimal"/>
      <w:lvlText w:val="%1."/>
      <w:lvlJc w:val="left"/>
      <w:pPr>
        <w:ind w:left="360" w:hanging="360"/>
      </w:pPr>
      <w:rPr>
        <w:rFonts w:hint="default"/>
        <w:i w:val="0"/>
        <w:sz w:val="26"/>
        <w:szCs w:val="2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1824D11"/>
    <w:multiLevelType w:val="hybridMultilevel"/>
    <w:tmpl w:val="73B2FB62"/>
    <w:lvl w:ilvl="0" w:tplc="0809000F">
      <w:start w:val="1"/>
      <w:numFmt w:val="decimal"/>
      <w:lvlText w:val="%1."/>
      <w:lvlJc w:val="left"/>
      <w:pPr>
        <w:ind w:left="630" w:hanging="360"/>
      </w:pPr>
    </w:lvl>
    <w:lvl w:ilvl="1" w:tplc="08090019" w:tentative="1">
      <w:start w:val="1"/>
      <w:numFmt w:val="lowerLetter"/>
      <w:lvlText w:val="%2."/>
      <w:lvlJc w:val="left"/>
      <w:pPr>
        <w:ind w:left="1326" w:hanging="360"/>
      </w:pPr>
    </w:lvl>
    <w:lvl w:ilvl="2" w:tplc="0809001B" w:tentative="1">
      <w:start w:val="1"/>
      <w:numFmt w:val="lowerRoman"/>
      <w:lvlText w:val="%3."/>
      <w:lvlJc w:val="right"/>
      <w:pPr>
        <w:ind w:left="2046" w:hanging="180"/>
      </w:pPr>
    </w:lvl>
    <w:lvl w:ilvl="3" w:tplc="0809000F" w:tentative="1">
      <w:start w:val="1"/>
      <w:numFmt w:val="decimal"/>
      <w:lvlText w:val="%4."/>
      <w:lvlJc w:val="left"/>
      <w:pPr>
        <w:ind w:left="2766" w:hanging="360"/>
      </w:pPr>
    </w:lvl>
    <w:lvl w:ilvl="4" w:tplc="08090019" w:tentative="1">
      <w:start w:val="1"/>
      <w:numFmt w:val="lowerLetter"/>
      <w:lvlText w:val="%5."/>
      <w:lvlJc w:val="left"/>
      <w:pPr>
        <w:ind w:left="3486" w:hanging="360"/>
      </w:pPr>
    </w:lvl>
    <w:lvl w:ilvl="5" w:tplc="0809001B" w:tentative="1">
      <w:start w:val="1"/>
      <w:numFmt w:val="lowerRoman"/>
      <w:lvlText w:val="%6."/>
      <w:lvlJc w:val="right"/>
      <w:pPr>
        <w:ind w:left="4206" w:hanging="180"/>
      </w:pPr>
    </w:lvl>
    <w:lvl w:ilvl="6" w:tplc="0809000F" w:tentative="1">
      <w:start w:val="1"/>
      <w:numFmt w:val="decimal"/>
      <w:lvlText w:val="%7."/>
      <w:lvlJc w:val="left"/>
      <w:pPr>
        <w:ind w:left="4926" w:hanging="360"/>
      </w:pPr>
    </w:lvl>
    <w:lvl w:ilvl="7" w:tplc="08090019" w:tentative="1">
      <w:start w:val="1"/>
      <w:numFmt w:val="lowerLetter"/>
      <w:lvlText w:val="%8."/>
      <w:lvlJc w:val="left"/>
      <w:pPr>
        <w:ind w:left="5646" w:hanging="360"/>
      </w:pPr>
    </w:lvl>
    <w:lvl w:ilvl="8" w:tplc="0809001B" w:tentative="1">
      <w:start w:val="1"/>
      <w:numFmt w:val="lowerRoman"/>
      <w:lvlText w:val="%9."/>
      <w:lvlJc w:val="right"/>
      <w:pPr>
        <w:ind w:left="6366" w:hanging="180"/>
      </w:pPr>
    </w:lvl>
  </w:abstractNum>
  <w:abstractNum w:abstractNumId="3" w15:restartNumberingAfterBreak="0">
    <w:nsid w:val="511728EB"/>
    <w:multiLevelType w:val="hybridMultilevel"/>
    <w:tmpl w:val="4DD2EB78"/>
    <w:lvl w:ilvl="0" w:tplc="0B5ABD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12287"/>
    <w:multiLevelType w:val="hybridMultilevel"/>
    <w:tmpl w:val="1EC83768"/>
    <w:lvl w:ilvl="0" w:tplc="80C22A04">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77104B"/>
    <w:multiLevelType w:val="hybridMultilevel"/>
    <w:tmpl w:val="99F0F3E2"/>
    <w:lvl w:ilvl="0" w:tplc="DFCC2EA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DC2174"/>
    <w:multiLevelType w:val="hybridMultilevel"/>
    <w:tmpl w:val="4672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39"/>
    <w:rsid w:val="00003E5A"/>
    <w:rsid w:val="0002143D"/>
    <w:rsid w:val="00030B08"/>
    <w:rsid w:val="00031F75"/>
    <w:rsid w:val="00036F9A"/>
    <w:rsid w:val="00037B91"/>
    <w:rsid w:val="0004786B"/>
    <w:rsid w:val="000519EC"/>
    <w:rsid w:val="00052914"/>
    <w:rsid w:val="0005621C"/>
    <w:rsid w:val="00082DD2"/>
    <w:rsid w:val="00093213"/>
    <w:rsid w:val="000B4240"/>
    <w:rsid w:val="000C54DF"/>
    <w:rsid w:val="000E650E"/>
    <w:rsid w:val="000F4C79"/>
    <w:rsid w:val="0012283E"/>
    <w:rsid w:val="0013556A"/>
    <w:rsid w:val="00182366"/>
    <w:rsid w:val="001D4570"/>
    <w:rsid w:val="001E1408"/>
    <w:rsid w:val="001F5B68"/>
    <w:rsid w:val="001F764D"/>
    <w:rsid w:val="00270466"/>
    <w:rsid w:val="00273EFE"/>
    <w:rsid w:val="00290EBD"/>
    <w:rsid w:val="00292BDF"/>
    <w:rsid w:val="00304DAE"/>
    <w:rsid w:val="00377273"/>
    <w:rsid w:val="00394EE9"/>
    <w:rsid w:val="003C390A"/>
    <w:rsid w:val="00403347"/>
    <w:rsid w:val="00447433"/>
    <w:rsid w:val="00452E4D"/>
    <w:rsid w:val="00457558"/>
    <w:rsid w:val="004629A5"/>
    <w:rsid w:val="00463E55"/>
    <w:rsid w:val="00481C10"/>
    <w:rsid w:val="004875E8"/>
    <w:rsid w:val="004C4215"/>
    <w:rsid w:val="004D7E50"/>
    <w:rsid w:val="004E25D2"/>
    <w:rsid w:val="00512649"/>
    <w:rsid w:val="0052187A"/>
    <w:rsid w:val="005462DF"/>
    <w:rsid w:val="00555FB5"/>
    <w:rsid w:val="00563A6A"/>
    <w:rsid w:val="00570FA1"/>
    <w:rsid w:val="005A27ED"/>
    <w:rsid w:val="005A51E2"/>
    <w:rsid w:val="00621164"/>
    <w:rsid w:val="006B56B8"/>
    <w:rsid w:val="006F5380"/>
    <w:rsid w:val="00725279"/>
    <w:rsid w:val="0073181A"/>
    <w:rsid w:val="0077389A"/>
    <w:rsid w:val="007E1B9D"/>
    <w:rsid w:val="007F2EA3"/>
    <w:rsid w:val="00847B81"/>
    <w:rsid w:val="0085018B"/>
    <w:rsid w:val="008A52A9"/>
    <w:rsid w:val="008D2437"/>
    <w:rsid w:val="009326EF"/>
    <w:rsid w:val="00980177"/>
    <w:rsid w:val="00A2676A"/>
    <w:rsid w:val="00A41D48"/>
    <w:rsid w:val="00A42258"/>
    <w:rsid w:val="00A55997"/>
    <w:rsid w:val="00A569C2"/>
    <w:rsid w:val="00A60A73"/>
    <w:rsid w:val="00A976E3"/>
    <w:rsid w:val="00AD7389"/>
    <w:rsid w:val="00AE6F61"/>
    <w:rsid w:val="00B56072"/>
    <w:rsid w:val="00B66B46"/>
    <w:rsid w:val="00B930A1"/>
    <w:rsid w:val="00BA739F"/>
    <w:rsid w:val="00BF6F9A"/>
    <w:rsid w:val="00C92EE6"/>
    <w:rsid w:val="00CA4022"/>
    <w:rsid w:val="00CC67D7"/>
    <w:rsid w:val="00D031DD"/>
    <w:rsid w:val="00D10077"/>
    <w:rsid w:val="00D11EEB"/>
    <w:rsid w:val="00D3430F"/>
    <w:rsid w:val="00D92E3A"/>
    <w:rsid w:val="00DA004A"/>
    <w:rsid w:val="00DB68F5"/>
    <w:rsid w:val="00DB6B39"/>
    <w:rsid w:val="00DE4A88"/>
    <w:rsid w:val="00E00F11"/>
    <w:rsid w:val="00E42BA5"/>
    <w:rsid w:val="00E66691"/>
    <w:rsid w:val="00E80AFC"/>
    <w:rsid w:val="00EC2F1C"/>
    <w:rsid w:val="00ED0A4F"/>
    <w:rsid w:val="00EE5E3D"/>
    <w:rsid w:val="00F60539"/>
    <w:rsid w:val="00F82821"/>
    <w:rsid w:val="00FA033C"/>
    <w:rsid w:val="00FA6014"/>
    <w:rsid w:val="00FA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178B3A-E86F-4432-8DFA-2F83F108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3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539"/>
    <w:pPr>
      <w:tabs>
        <w:tab w:val="center" w:pos="4680"/>
        <w:tab w:val="right" w:pos="9360"/>
      </w:tabs>
    </w:pPr>
  </w:style>
  <w:style w:type="character" w:customStyle="1" w:styleId="HeaderChar">
    <w:name w:val="Header Char"/>
    <w:basedOn w:val="DefaultParagraphFont"/>
    <w:link w:val="Header"/>
    <w:uiPriority w:val="99"/>
    <w:rsid w:val="00F60539"/>
  </w:style>
  <w:style w:type="paragraph" w:styleId="Footer">
    <w:name w:val="footer"/>
    <w:basedOn w:val="Normal"/>
    <w:link w:val="FooterChar"/>
    <w:uiPriority w:val="99"/>
    <w:unhideWhenUsed/>
    <w:rsid w:val="00F60539"/>
    <w:pPr>
      <w:tabs>
        <w:tab w:val="center" w:pos="4680"/>
        <w:tab w:val="right" w:pos="9360"/>
      </w:tabs>
    </w:pPr>
  </w:style>
  <w:style w:type="character" w:customStyle="1" w:styleId="FooterChar">
    <w:name w:val="Footer Char"/>
    <w:basedOn w:val="DefaultParagraphFont"/>
    <w:link w:val="Footer"/>
    <w:uiPriority w:val="99"/>
    <w:rsid w:val="00F60539"/>
  </w:style>
  <w:style w:type="paragraph" w:styleId="BodyText">
    <w:name w:val="Body Text"/>
    <w:basedOn w:val="Normal"/>
    <w:link w:val="BodyTextChar"/>
    <w:rsid w:val="00F60539"/>
    <w:rPr>
      <w:rFonts w:ascii="Arial" w:hAnsi="Arial" w:cs="Arial"/>
      <w:sz w:val="24"/>
    </w:rPr>
  </w:style>
  <w:style w:type="character" w:customStyle="1" w:styleId="BodyTextChar">
    <w:name w:val="Body Text Char"/>
    <w:basedOn w:val="DefaultParagraphFont"/>
    <w:link w:val="BodyText"/>
    <w:rsid w:val="00F60539"/>
    <w:rPr>
      <w:rFonts w:ascii="Arial" w:eastAsia="Times New Roman" w:hAnsi="Arial" w:cs="Arial"/>
      <w:sz w:val="24"/>
      <w:szCs w:val="20"/>
      <w:lang w:val="en-GB"/>
    </w:rPr>
  </w:style>
  <w:style w:type="paragraph" w:styleId="ListParagraph">
    <w:name w:val="List Paragraph"/>
    <w:basedOn w:val="Normal"/>
    <w:uiPriority w:val="34"/>
    <w:qFormat/>
    <w:rsid w:val="001E1408"/>
    <w:pPr>
      <w:ind w:left="720"/>
    </w:pPr>
  </w:style>
  <w:style w:type="table" w:styleId="TableGrid">
    <w:name w:val="Table Grid"/>
    <w:basedOn w:val="TableNormal"/>
    <w:rsid w:val="00ED0A4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6691"/>
    <w:pPr>
      <w:spacing w:before="100" w:beforeAutospacing="1" w:after="100" w:afterAutospacing="1"/>
    </w:pPr>
    <w:rPr>
      <w:sz w:val="24"/>
      <w:szCs w:val="24"/>
      <w:lang w:eastAsia="en-GB"/>
    </w:rPr>
  </w:style>
  <w:style w:type="paragraph" w:styleId="NoSpacing">
    <w:name w:val="No Spacing"/>
    <w:uiPriority w:val="1"/>
    <w:qFormat/>
    <w:rsid w:val="00A2676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170">
      <w:bodyDiv w:val="1"/>
      <w:marLeft w:val="0"/>
      <w:marRight w:val="0"/>
      <w:marTop w:val="0"/>
      <w:marBottom w:val="0"/>
      <w:divBdr>
        <w:top w:val="none" w:sz="0" w:space="0" w:color="auto"/>
        <w:left w:val="none" w:sz="0" w:space="0" w:color="auto"/>
        <w:bottom w:val="none" w:sz="0" w:space="0" w:color="auto"/>
        <w:right w:val="none" w:sz="0" w:space="0" w:color="auto"/>
      </w:divBdr>
    </w:div>
    <w:div w:id="12300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Hughes</dc:creator>
  <cp:keywords/>
  <dc:description/>
  <cp:lastModifiedBy>Sheila Hendrickson-Brown</cp:lastModifiedBy>
  <cp:revision>2</cp:revision>
  <dcterms:created xsi:type="dcterms:W3CDTF">2018-10-31T12:18:00Z</dcterms:created>
  <dcterms:modified xsi:type="dcterms:W3CDTF">2018-10-31T12:18:00Z</dcterms:modified>
</cp:coreProperties>
</file>